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CD" w:rsidRDefault="005F2181" w:rsidP="00CE53D4">
      <w:pPr>
        <w:pStyle w:val="a3"/>
        <w:ind w:right="5296"/>
        <w:rPr>
          <w:szCs w:val="28"/>
        </w:rPr>
      </w:pPr>
      <w:r>
        <w:rPr>
          <w:szCs w:val="28"/>
        </w:rPr>
        <w:t xml:space="preserve"> </w:t>
      </w:r>
    </w:p>
    <w:p w:rsidR="005F2181" w:rsidRDefault="005F2181" w:rsidP="00CE53D4">
      <w:pPr>
        <w:pStyle w:val="a3"/>
        <w:ind w:right="5296"/>
        <w:rPr>
          <w:szCs w:val="28"/>
        </w:rPr>
      </w:pPr>
    </w:p>
    <w:p w:rsidR="005F2181" w:rsidRPr="00901C45" w:rsidRDefault="005F2181" w:rsidP="005F2181">
      <w:pPr>
        <w:jc w:val="center"/>
        <w:rPr>
          <w:noProof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39FC4B9" wp14:editId="234A8C9B">
            <wp:extent cx="51435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181" w:rsidRDefault="005F2181" w:rsidP="005F2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ВЕРХНЬОДНІПРОВСЬКА МІСЬКА РАДА</w:t>
      </w:r>
    </w:p>
    <w:p w:rsidR="005F2181" w:rsidRDefault="005F2181" w:rsidP="005F2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КАМ’</w:t>
      </w:r>
      <w:r w:rsidRPr="00771CC9">
        <w:rPr>
          <w:b/>
          <w:sz w:val="28"/>
          <w:szCs w:val="28"/>
        </w:rPr>
        <w:t>ЯНСЬКОГО РАЙОНУ</w:t>
      </w:r>
      <w:r>
        <w:rPr>
          <w:b/>
          <w:sz w:val="28"/>
          <w:szCs w:val="28"/>
        </w:rPr>
        <w:t xml:space="preserve"> ДНІПРОПЕТРОВСЬКОЇ ОБЛАСТІ</w:t>
      </w:r>
    </w:p>
    <w:p w:rsidR="005F2181" w:rsidRDefault="005F2181" w:rsidP="005F2181">
      <w:pPr>
        <w:jc w:val="center"/>
        <w:rPr>
          <w:b/>
          <w:sz w:val="28"/>
          <w:szCs w:val="28"/>
          <w:lang w:val="uk-UA"/>
        </w:rPr>
      </w:pPr>
    </w:p>
    <w:p w:rsidR="005F2181" w:rsidRPr="00DA6FDF" w:rsidRDefault="007164F4" w:rsidP="005F2181">
      <w:pPr>
        <w:jc w:val="center"/>
        <w:rPr>
          <w:color w:val="000000" w:themeColor="text1"/>
          <w:sz w:val="27"/>
          <w:szCs w:val="27"/>
          <w:lang w:val="uk-UA" w:eastAsia="en-US"/>
        </w:rPr>
      </w:pPr>
      <w:r>
        <w:rPr>
          <w:color w:val="000000" w:themeColor="text1"/>
          <w:sz w:val="27"/>
          <w:szCs w:val="27"/>
          <w:lang w:val="uk-UA" w:eastAsia="en-US"/>
        </w:rPr>
        <w:t>П’ятдесят п</w:t>
      </w:r>
      <w:r>
        <w:rPr>
          <w:color w:val="000000" w:themeColor="text1"/>
          <w:sz w:val="27"/>
          <w:szCs w:val="27"/>
          <w:lang w:val="en-US" w:eastAsia="en-US"/>
        </w:rPr>
        <w:t>’</w:t>
      </w:r>
      <w:proofErr w:type="spellStart"/>
      <w:r>
        <w:rPr>
          <w:color w:val="000000" w:themeColor="text1"/>
          <w:sz w:val="27"/>
          <w:szCs w:val="27"/>
          <w:lang w:val="uk-UA" w:eastAsia="en-US"/>
        </w:rPr>
        <w:t>ята</w:t>
      </w:r>
      <w:proofErr w:type="spellEnd"/>
      <w:r w:rsidR="005F2181" w:rsidRPr="002776B4">
        <w:rPr>
          <w:color w:val="000000" w:themeColor="text1"/>
          <w:sz w:val="27"/>
          <w:szCs w:val="27"/>
          <w:lang w:val="uk-UA" w:eastAsia="en-US"/>
        </w:rPr>
        <w:t xml:space="preserve"> сесія дев’ятого скликання</w:t>
      </w:r>
    </w:p>
    <w:p w:rsidR="005F2181" w:rsidRDefault="005F2181" w:rsidP="005F2181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</w:p>
    <w:p w:rsidR="005F2181" w:rsidRDefault="005F2181" w:rsidP="005F21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b/>
          <w:sz w:val="28"/>
          <w:szCs w:val="28"/>
        </w:rPr>
        <w:t>Н</w:t>
      </w:r>
      <w:proofErr w:type="spellEnd"/>
      <w:proofErr w:type="gramEnd"/>
      <w:r>
        <w:rPr>
          <w:b/>
          <w:sz w:val="28"/>
          <w:szCs w:val="28"/>
        </w:rPr>
        <w:t xml:space="preserve"> Я</w:t>
      </w:r>
    </w:p>
    <w:p w:rsidR="005F2181" w:rsidRDefault="005F2181" w:rsidP="005F2181">
      <w:pPr>
        <w:jc w:val="center"/>
        <w:rPr>
          <w:b/>
          <w:sz w:val="28"/>
          <w:szCs w:val="28"/>
        </w:rPr>
      </w:pPr>
    </w:p>
    <w:p w:rsidR="005F2181" w:rsidRDefault="005F2181" w:rsidP="005F2181">
      <w:pPr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uk-UA"/>
        </w:rPr>
        <w:t>___</w:t>
      </w:r>
      <w:r>
        <w:rPr>
          <w:sz w:val="28"/>
          <w:szCs w:val="28"/>
        </w:rPr>
        <w:t>»</w:t>
      </w:r>
      <w:r>
        <w:rPr>
          <w:sz w:val="28"/>
          <w:szCs w:val="28"/>
          <w:lang w:val="uk-UA"/>
        </w:rPr>
        <w:t>____________</w:t>
      </w:r>
      <w:r>
        <w:rPr>
          <w:sz w:val="28"/>
          <w:szCs w:val="28"/>
        </w:rPr>
        <w:t>20</w:t>
      </w:r>
      <w:r>
        <w:rPr>
          <w:sz w:val="28"/>
          <w:szCs w:val="28"/>
          <w:lang w:val="uk-UA"/>
        </w:rPr>
        <w:t>26 року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м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ерхньодніпровськ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№</w:t>
      </w:r>
      <w:r>
        <w:rPr>
          <w:sz w:val="28"/>
          <w:szCs w:val="28"/>
          <w:lang w:val="uk-UA"/>
        </w:rPr>
        <w:t>____</w:t>
      </w:r>
      <w:r>
        <w:rPr>
          <w:sz w:val="28"/>
          <w:szCs w:val="28"/>
        </w:rPr>
        <w:t>_______</w:t>
      </w:r>
    </w:p>
    <w:p w:rsidR="005F2181" w:rsidRPr="009B3669" w:rsidRDefault="005F2181" w:rsidP="005F2181">
      <w:pPr>
        <w:rPr>
          <w:sz w:val="28"/>
          <w:szCs w:val="28"/>
        </w:rPr>
      </w:pPr>
    </w:p>
    <w:p w:rsidR="005F2181" w:rsidRDefault="005F2181" w:rsidP="005F2181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  <w:lang w:val="uk-UA"/>
        </w:rPr>
      </w:pPr>
      <w:r w:rsidRPr="0084198F">
        <w:rPr>
          <w:b/>
          <w:sz w:val="28"/>
          <w:szCs w:val="28"/>
          <w:lang w:val="uk-UA"/>
        </w:rPr>
        <w:t>«</w:t>
      </w:r>
      <w:r w:rsidRPr="0084198F">
        <w:rPr>
          <w:b/>
          <w:sz w:val="28"/>
          <w:szCs w:val="28"/>
          <w:bdr w:val="none" w:sz="0" w:space="0" w:color="auto" w:frame="1"/>
          <w:lang w:val="uk-UA"/>
        </w:rPr>
        <w:t xml:space="preserve">Про </w:t>
      </w:r>
      <w:r w:rsidR="00AC4EA7">
        <w:rPr>
          <w:b/>
          <w:sz w:val="28"/>
          <w:szCs w:val="28"/>
          <w:bdr w:val="none" w:sz="0" w:space="0" w:color="auto" w:frame="1"/>
          <w:lang w:val="uk-UA"/>
        </w:rPr>
        <w:t xml:space="preserve"> затвердження проміжного</w:t>
      </w:r>
      <w:r w:rsidR="005D0F44">
        <w:rPr>
          <w:b/>
          <w:sz w:val="28"/>
          <w:szCs w:val="28"/>
          <w:bdr w:val="none" w:sz="0" w:space="0" w:color="auto" w:frame="1"/>
          <w:lang w:val="uk-UA"/>
        </w:rPr>
        <w:t xml:space="preserve"> ліквідаційного </w:t>
      </w:r>
      <w:r w:rsidR="00AC4EA7">
        <w:rPr>
          <w:b/>
          <w:sz w:val="28"/>
          <w:szCs w:val="28"/>
          <w:bdr w:val="none" w:sz="0" w:space="0" w:color="auto" w:frame="1"/>
          <w:lang w:val="uk-UA"/>
        </w:rPr>
        <w:t xml:space="preserve"> балансу</w:t>
      </w:r>
      <w:r w:rsidR="007164F4" w:rsidRPr="005D0F44">
        <w:rPr>
          <w:b/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AC4EA7" w:rsidRDefault="005F2181" w:rsidP="005D0F44">
      <w:pPr>
        <w:pStyle w:val="ad"/>
        <w:shd w:val="clear" w:color="auto" w:fill="FFFFFF"/>
        <w:spacing w:before="0" w:beforeAutospacing="0" w:after="0" w:afterAutospacing="0"/>
        <w:jc w:val="center"/>
        <w:rPr>
          <w:szCs w:val="28"/>
        </w:rPr>
      </w:pPr>
      <w:r w:rsidRPr="0084198F">
        <w:rPr>
          <w:b/>
          <w:sz w:val="28"/>
          <w:szCs w:val="28"/>
          <w:bdr w:val="none" w:sz="0" w:space="0" w:color="auto" w:frame="1"/>
          <w:lang w:val="uk-UA"/>
        </w:rPr>
        <w:t>КОМУНАЛЬНОГО ПІДПРИЄМСТВА «</w:t>
      </w:r>
      <w:r>
        <w:rPr>
          <w:b/>
          <w:sz w:val="28"/>
          <w:szCs w:val="28"/>
          <w:bdr w:val="none" w:sz="0" w:space="0" w:color="auto" w:frame="1"/>
          <w:lang w:val="uk-UA"/>
        </w:rPr>
        <w:t xml:space="preserve">ДНІПРОВСЬКИЙ ЖИТЛОСЕРВІС» ВЕРХНЬОДНІПРОВСЬКОЇ МІСЬКОЇ </w:t>
      </w:r>
      <w:r w:rsidR="004029A0">
        <w:rPr>
          <w:b/>
          <w:sz w:val="28"/>
          <w:szCs w:val="28"/>
          <w:bdr w:val="none" w:sz="0" w:space="0" w:color="auto" w:frame="1"/>
          <w:lang w:val="uk-UA"/>
        </w:rPr>
        <w:t xml:space="preserve"> РАДИ</w:t>
      </w:r>
      <w:r w:rsidRPr="0084198F">
        <w:rPr>
          <w:b/>
          <w:sz w:val="28"/>
          <w:szCs w:val="28"/>
          <w:bdr w:val="none" w:sz="0" w:space="0" w:color="auto" w:frame="1"/>
          <w:lang w:val="uk-UA"/>
        </w:rPr>
        <w:t>»</w:t>
      </w:r>
    </w:p>
    <w:p w:rsidR="00AC4EA7" w:rsidRDefault="00AC4EA7" w:rsidP="00CE53D4">
      <w:pPr>
        <w:pStyle w:val="a3"/>
        <w:ind w:right="5296"/>
        <w:rPr>
          <w:szCs w:val="28"/>
        </w:rPr>
      </w:pPr>
    </w:p>
    <w:p w:rsidR="00486E26" w:rsidRDefault="00AC4EA7" w:rsidP="00AC4EA7">
      <w:pPr>
        <w:pStyle w:val="a3"/>
        <w:ind w:right="15"/>
        <w:rPr>
          <w:b w:val="0"/>
          <w:sz w:val="24"/>
        </w:rPr>
      </w:pPr>
      <w:r w:rsidRPr="005D0F44">
        <w:rPr>
          <w:sz w:val="24"/>
        </w:rPr>
        <w:t xml:space="preserve">        </w:t>
      </w:r>
      <w:r w:rsidR="00094CDB">
        <w:rPr>
          <w:sz w:val="24"/>
        </w:rPr>
        <w:t xml:space="preserve"> </w:t>
      </w:r>
      <w:r w:rsidRPr="005D0F44">
        <w:rPr>
          <w:b w:val="0"/>
          <w:sz w:val="24"/>
        </w:rPr>
        <w:t>На виконання рішення Верхньодніпровської міської ради від 23.07.2026 року №2787-53/ІХ «Про п</w:t>
      </w:r>
      <w:r w:rsidR="005D0F44">
        <w:rPr>
          <w:b w:val="0"/>
          <w:sz w:val="24"/>
        </w:rPr>
        <w:t>р</w:t>
      </w:r>
      <w:r w:rsidRPr="005D0F44">
        <w:rPr>
          <w:b w:val="0"/>
          <w:sz w:val="24"/>
        </w:rPr>
        <w:t>ипинення</w:t>
      </w:r>
      <w:r w:rsidR="005D0F44" w:rsidRPr="005D0F44">
        <w:rPr>
          <w:rStyle w:val="a7"/>
          <w:b/>
          <w:sz w:val="24"/>
        </w:rPr>
        <w:t xml:space="preserve"> </w:t>
      </w:r>
      <w:r w:rsidR="005D0F44" w:rsidRPr="005D0F44">
        <w:rPr>
          <w:rStyle w:val="a7"/>
          <w:sz w:val="24"/>
        </w:rPr>
        <w:t>КОМУНАЛЬНОГО ПІДПРИЄМСТВА «ДНІПРОВСЬКИЙ ЖИТЛОСЕРВІС» ВЕРХНЬОДНІПРОВСЬКОЇ МІСЬКОЇ РАДИ</w:t>
      </w:r>
      <w:r w:rsidRPr="005D0F44">
        <w:rPr>
          <w:b w:val="0"/>
          <w:sz w:val="24"/>
        </w:rPr>
        <w:t>»</w:t>
      </w:r>
      <w:r w:rsidR="005D0F44">
        <w:rPr>
          <w:b w:val="0"/>
          <w:sz w:val="24"/>
        </w:rPr>
        <w:t>, враховуючи</w:t>
      </w:r>
      <w:r w:rsidR="005D0F44" w:rsidRPr="005D0F44">
        <w:rPr>
          <w:b w:val="0"/>
          <w:sz w:val="24"/>
        </w:rPr>
        <w:t xml:space="preserve"> рішення Верхньодніпровської міської ради від 07.05.2026 року №2672-50/ІХ «Про затвердження Програми з припинення діяльності комунальних підприємств Верхньодніпровської міської ради шляхом ліквідації (банкрутства) на 2026 рік»</w:t>
      </w:r>
      <w:r w:rsidR="005D0F44">
        <w:rPr>
          <w:b w:val="0"/>
          <w:sz w:val="24"/>
        </w:rPr>
        <w:t xml:space="preserve"> зі </w:t>
      </w:r>
      <w:r w:rsidR="005D0F44" w:rsidRPr="005D0F44">
        <w:rPr>
          <w:b w:val="0"/>
          <w:sz w:val="24"/>
        </w:rPr>
        <w:t>змін</w:t>
      </w:r>
      <w:r w:rsidR="005D0F44">
        <w:rPr>
          <w:b w:val="0"/>
          <w:sz w:val="24"/>
        </w:rPr>
        <w:t>ами</w:t>
      </w:r>
      <w:r w:rsidR="00242469">
        <w:rPr>
          <w:b w:val="0"/>
          <w:sz w:val="24"/>
        </w:rPr>
        <w:t>,</w:t>
      </w:r>
      <w:r w:rsidR="005D0F44" w:rsidRPr="005D0F44">
        <w:rPr>
          <w:b w:val="0"/>
          <w:sz w:val="24"/>
        </w:rPr>
        <w:t xml:space="preserve"> внесених</w:t>
      </w:r>
      <w:r w:rsidR="005D0F44">
        <w:rPr>
          <w:b w:val="0"/>
          <w:sz w:val="24"/>
        </w:rPr>
        <w:t xml:space="preserve"> рішенням</w:t>
      </w:r>
      <w:r w:rsidR="005D0F44" w:rsidRPr="005D0F44">
        <w:rPr>
          <w:b w:val="0"/>
          <w:sz w:val="24"/>
        </w:rPr>
        <w:t xml:space="preserve"> Верхньодніпровської</w:t>
      </w:r>
      <w:r w:rsidR="005D0F44">
        <w:rPr>
          <w:b w:val="0"/>
          <w:sz w:val="24"/>
        </w:rPr>
        <w:t xml:space="preserve"> </w:t>
      </w:r>
      <w:r w:rsidR="005D0F44" w:rsidRPr="005D0F44">
        <w:rPr>
          <w:b w:val="0"/>
          <w:sz w:val="24"/>
        </w:rPr>
        <w:t xml:space="preserve"> міської ради від 23.07.2026 року №2788-53/ІХ «Про внесення змін до рішення Верхньодніпровської міської ради  від 07.05.2026 р. №2672-50/ІХ «Про затвердження Програми з припинення діяльності комунальних підприємств Верхньодніпровської міської ради шляхом ліквідації (банкрутства) на 2026 рік»</w:t>
      </w:r>
      <w:r w:rsidR="005D0F44">
        <w:rPr>
          <w:b w:val="0"/>
          <w:sz w:val="24"/>
        </w:rPr>
        <w:t xml:space="preserve">, </w:t>
      </w:r>
      <w:r w:rsidR="005D0F44" w:rsidRPr="005D0F44">
        <w:rPr>
          <w:b w:val="0"/>
          <w:sz w:val="24"/>
        </w:rPr>
        <w:t xml:space="preserve"> відповідно до </w:t>
      </w:r>
      <w:r w:rsidR="005D0F44">
        <w:rPr>
          <w:b w:val="0"/>
          <w:sz w:val="24"/>
        </w:rPr>
        <w:t>ст.ст.104,105,110,111 Цивільного Кодексу України,</w:t>
      </w:r>
      <w:r w:rsidR="005D0F44" w:rsidRPr="005D0F44">
        <w:rPr>
          <w:sz w:val="24"/>
        </w:rPr>
        <w:t xml:space="preserve"> </w:t>
      </w:r>
      <w:r w:rsidR="005D0F44" w:rsidRPr="00242469">
        <w:rPr>
          <w:b w:val="0"/>
          <w:sz w:val="24"/>
        </w:rPr>
        <w:t xml:space="preserve">керуючись ст.ст.26, 60, </w:t>
      </w:r>
      <w:r w:rsidR="005D0F44" w:rsidRPr="00242469">
        <w:rPr>
          <w:b w:val="0"/>
          <w:color w:val="000000" w:themeColor="text1"/>
          <w:sz w:val="24"/>
          <w:lang w:eastAsia="en-US"/>
        </w:rPr>
        <w:t>60</w:t>
      </w:r>
      <w:r w:rsidR="005D0F44" w:rsidRPr="00242469">
        <w:rPr>
          <w:b w:val="0"/>
          <w:color w:val="000000" w:themeColor="text1"/>
          <w:sz w:val="24"/>
          <w:vertAlign w:val="superscript"/>
          <w:lang w:eastAsia="en-US"/>
        </w:rPr>
        <w:t>2</w:t>
      </w:r>
      <w:r w:rsidR="005D0F44" w:rsidRPr="00242469">
        <w:rPr>
          <w:b w:val="0"/>
          <w:color w:val="000000" w:themeColor="text1"/>
          <w:sz w:val="24"/>
          <w:lang w:eastAsia="en-US"/>
        </w:rPr>
        <w:t xml:space="preserve"> </w:t>
      </w:r>
      <w:r w:rsidR="005D0F44" w:rsidRPr="00242469">
        <w:rPr>
          <w:b w:val="0"/>
          <w:sz w:val="24"/>
        </w:rPr>
        <w:t>Закону України «Про місцеве самоврядування в Україні», Верхньодніпровська міська рада</w:t>
      </w:r>
      <w:r w:rsidR="00486E26">
        <w:rPr>
          <w:b w:val="0"/>
          <w:sz w:val="24"/>
        </w:rPr>
        <w:t>,-</w:t>
      </w:r>
    </w:p>
    <w:p w:rsidR="00486E26" w:rsidRDefault="00486E26" w:rsidP="00AC4EA7">
      <w:pPr>
        <w:pStyle w:val="a3"/>
        <w:ind w:right="15"/>
        <w:rPr>
          <w:b w:val="0"/>
          <w:sz w:val="24"/>
        </w:rPr>
      </w:pPr>
    </w:p>
    <w:p w:rsidR="001722CD" w:rsidRDefault="00486E26" w:rsidP="00486E26">
      <w:pPr>
        <w:pStyle w:val="a3"/>
        <w:ind w:right="15"/>
        <w:rPr>
          <w:sz w:val="24"/>
        </w:rPr>
      </w:pPr>
      <w:r w:rsidRPr="00486E26">
        <w:rPr>
          <w:sz w:val="24"/>
        </w:rPr>
        <w:t xml:space="preserve">                                                                 </w:t>
      </w:r>
      <w:r w:rsidR="005D0F44" w:rsidRPr="00486E26">
        <w:rPr>
          <w:sz w:val="24"/>
        </w:rPr>
        <w:t xml:space="preserve"> ВИРІШИЛА:</w:t>
      </w:r>
    </w:p>
    <w:p w:rsidR="00486E26" w:rsidRPr="00DE20D8" w:rsidRDefault="00486E26" w:rsidP="00486E26">
      <w:pPr>
        <w:pStyle w:val="a3"/>
        <w:ind w:right="15"/>
        <w:rPr>
          <w:sz w:val="24"/>
        </w:rPr>
      </w:pPr>
    </w:p>
    <w:p w:rsidR="001722CD" w:rsidRDefault="001722CD" w:rsidP="00A56306">
      <w:pPr>
        <w:ind w:firstLine="567"/>
        <w:jc w:val="both"/>
        <w:rPr>
          <w:rStyle w:val="a7"/>
          <w:b w:val="0"/>
          <w:bCs/>
          <w:lang w:val="uk-UA"/>
        </w:rPr>
      </w:pPr>
      <w:r w:rsidRPr="00DE20D8">
        <w:rPr>
          <w:lang w:val="uk-UA"/>
        </w:rPr>
        <w:t xml:space="preserve"> </w:t>
      </w:r>
      <w:r w:rsidR="00A56306">
        <w:rPr>
          <w:lang w:val="uk-UA"/>
        </w:rPr>
        <w:t xml:space="preserve">1. </w:t>
      </w:r>
      <w:r w:rsidR="00D846C5">
        <w:rPr>
          <w:lang w:val="uk-UA"/>
        </w:rPr>
        <w:t xml:space="preserve">  </w:t>
      </w:r>
      <w:r w:rsidR="00173827">
        <w:rPr>
          <w:lang w:val="uk-UA"/>
        </w:rPr>
        <w:t xml:space="preserve"> </w:t>
      </w:r>
      <w:r w:rsidR="00D846C5">
        <w:rPr>
          <w:lang w:val="uk-UA"/>
        </w:rPr>
        <w:t xml:space="preserve">Затвердити  проміжний ліквідаційний баланс </w:t>
      </w:r>
      <w:r w:rsidR="00D846C5">
        <w:rPr>
          <w:rStyle w:val="a7"/>
          <w:b w:val="0"/>
          <w:bCs/>
          <w:lang w:val="uk-UA"/>
        </w:rPr>
        <w:t>КОМУНАЛЬНОГО ПІДПРИЄМСТВА</w:t>
      </w:r>
      <w:r w:rsidR="00DE20D8" w:rsidRPr="00DE20D8">
        <w:rPr>
          <w:rStyle w:val="a7"/>
          <w:b w:val="0"/>
          <w:bCs/>
          <w:lang w:val="uk-UA"/>
        </w:rPr>
        <w:t xml:space="preserve"> «ДНІПРОВСЬКИЙ ЖИТЛОСЕРВІС»</w:t>
      </w:r>
      <w:r w:rsidR="00A56306" w:rsidRPr="00A56306">
        <w:rPr>
          <w:rStyle w:val="a7"/>
          <w:b w:val="0"/>
          <w:bCs/>
          <w:lang w:val="uk-UA"/>
        </w:rPr>
        <w:t xml:space="preserve"> </w:t>
      </w:r>
      <w:r w:rsidR="00A56306" w:rsidRPr="00AE3D53">
        <w:rPr>
          <w:rStyle w:val="a7"/>
          <w:b w:val="0"/>
          <w:bCs/>
          <w:lang w:val="uk-UA"/>
        </w:rPr>
        <w:t>ВЕРХНЬОДНІПРОВСЬКОЇ МІСЬКОЇ РАДИ</w:t>
      </w:r>
      <w:r w:rsidR="00A56306">
        <w:rPr>
          <w:rStyle w:val="a7"/>
          <w:b w:val="0"/>
          <w:bCs/>
          <w:lang w:val="uk-UA"/>
        </w:rPr>
        <w:t>»</w:t>
      </w:r>
      <w:r w:rsidR="00A56306">
        <w:rPr>
          <w:lang w:val="uk-UA"/>
        </w:rPr>
        <w:t xml:space="preserve"> </w:t>
      </w:r>
      <w:r w:rsidR="00DE20D8" w:rsidRPr="00DE20D8">
        <w:rPr>
          <w:rStyle w:val="a7"/>
          <w:b w:val="0"/>
          <w:bCs/>
          <w:lang w:val="uk-UA"/>
        </w:rPr>
        <w:t xml:space="preserve"> (код ЄДРПОУ 41109834</w:t>
      </w:r>
      <w:r w:rsidR="00D846C5">
        <w:rPr>
          <w:rStyle w:val="a7"/>
          <w:b w:val="0"/>
          <w:bCs/>
          <w:lang w:val="uk-UA"/>
        </w:rPr>
        <w:t>) від 30.09.2026 року,  що додається (Додаток 1 до рішення).</w:t>
      </w:r>
    </w:p>
    <w:p w:rsidR="00D846C5" w:rsidRPr="00D846C5" w:rsidRDefault="00D846C5" w:rsidP="00A56306">
      <w:pPr>
        <w:ind w:firstLine="567"/>
        <w:jc w:val="both"/>
        <w:rPr>
          <w:lang w:val="uk-UA"/>
        </w:rPr>
      </w:pPr>
      <w:r>
        <w:rPr>
          <w:lang w:val="uk-UA"/>
        </w:rPr>
        <w:t xml:space="preserve">2.  </w:t>
      </w:r>
      <w:r w:rsidRPr="00D846C5">
        <w:rPr>
          <w:lang w:val="uk-UA"/>
        </w:rPr>
        <w:t>Відділу бухг</w:t>
      </w:r>
      <w:r>
        <w:rPr>
          <w:lang w:val="uk-UA"/>
        </w:rPr>
        <w:t xml:space="preserve">алтерського обліку та звітності </w:t>
      </w:r>
      <w:r w:rsidRPr="00D846C5">
        <w:rPr>
          <w:lang w:val="uk-UA"/>
        </w:rPr>
        <w:t>Верхньодніпровської міської ради (Савочка-Береза Т.В.)</w:t>
      </w:r>
      <w:r>
        <w:rPr>
          <w:lang w:val="uk-UA"/>
        </w:rPr>
        <w:t xml:space="preserve"> здійснити </w:t>
      </w:r>
      <w:r w:rsidR="00173827">
        <w:rPr>
          <w:lang w:val="uk-UA"/>
        </w:rPr>
        <w:t xml:space="preserve">оплату </w:t>
      </w:r>
      <w:r>
        <w:rPr>
          <w:lang w:val="uk-UA"/>
        </w:rPr>
        <w:t xml:space="preserve">виявленої ліквідаційною комісією кредиторської заборгованості </w:t>
      </w:r>
      <w:r w:rsidR="00173827">
        <w:rPr>
          <w:rStyle w:val="a7"/>
          <w:b w:val="0"/>
          <w:bCs/>
          <w:lang w:val="uk-UA"/>
        </w:rPr>
        <w:t>КОМУНАЛЬНОГО ПІДПРИЄМСТВА</w:t>
      </w:r>
      <w:r w:rsidR="00173827" w:rsidRPr="00DE20D8">
        <w:rPr>
          <w:rStyle w:val="a7"/>
          <w:b w:val="0"/>
          <w:bCs/>
          <w:lang w:val="uk-UA"/>
        </w:rPr>
        <w:t xml:space="preserve"> «ДНІПРОВСЬКИЙ ЖИТЛОСЕРВІС»</w:t>
      </w:r>
      <w:r w:rsidR="00173827" w:rsidRPr="00A56306">
        <w:rPr>
          <w:rStyle w:val="a7"/>
          <w:b w:val="0"/>
          <w:bCs/>
          <w:lang w:val="uk-UA"/>
        </w:rPr>
        <w:t xml:space="preserve"> </w:t>
      </w:r>
      <w:r w:rsidR="00173827" w:rsidRPr="00AE3D53">
        <w:rPr>
          <w:rStyle w:val="a7"/>
          <w:b w:val="0"/>
          <w:bCs/>
          <w:lang w:val="uk-UA"/>
        </w:rPr>
        <w:t>ВЕРХНЬОДНІПРОВСЬКОЇ МІСЬКОЇ РАДИ</w:t>
      </w:r>
      <w:r w:rsidR="00173827">
        <w:rPr>
          <w:rStyle w:val="a7"/>
          <w:b w:val="0"/>
          <w:bCs/>
          <w:lang w:val="uk-UA"/>
        </w:rPr>
        <w:t xml:space="preserve">» в тому числі </w:t>
      </w:r>
      <w:r w:rsidR="00173827">
        <w:rPr>
          <w:lang w:val="uk-UA"/>
        </w:rPr>
        <w:t>податкового боргу</w:t>
      </w:r>
      <w:r w:rsidR="00173827" w:rsidRPr="00173827">
        <w:rPr>
          <w:lang w:val="uk-UA"/>
        </w:rPr>
        <w:t xml:space="preserve"> (з ура</w:t>
      </w:r>
      <w:r w:rsidR="00242469">
        <w:rPr>
          <w:lang w:val="uk-UA"/>
        </w:rPr>
        <w:t>хуванням пені, штрафних санкцій)</w:t>
      </w:r>
      <w:r w:rsidR="00173827" w:rsidRPr="00173827">
        <w:rPr>
          <w:lang w:val="uk-UA"/>
        </w:rPr>
        <w:t xml:space="preserve"> та </w:t>
      </w:r>
      <w:r w:rsidR="00173827">
        <w:rPr>
          <w:lang w:val="uk-UA"/>
        </w:rPr>
        <w:t xml:space="preserve">оплату </w:t>
      </w:r>
      <w:r w:rsidR="00173827" w:rsidRPr="00173827">
        <w:rPr>
          <w:lang w:val="uk-UA"/>
        </w:rPr>
        <w:t>заявлених в процедурі ліквідації грошових вимог кредиторів комунального підприємства за рахунок коштів місцевого бюджету</w:t>
      </w:r>
      <w:r w:rsidR="00173827">
        <w:rPr>
          <w:lang w:val="uk-UA"/>
        </w:rPr>
        <w:t xml:space="preserve">. </w:t>
      </w:r>
      <w:r w:rsidR="00173827" w:rsidRPr="00DE20D8">
        <w:rPr>
          <w:rStyle w:val="a7"/>
          <w:b w:val="0"/>
          <w:bCs/>
          <w:lang w:val="uk-UA"/>
        </w:rPr>
        <w:t xml:space="preserve"> </w:t>
      </w:r>
    </w:p>
    <w:p w:rsidR="006541A2" w:rsidRDefault="006541A2" w:rsidP="006541A2">
      <w:pPr>
        <w:widowControl w:val="0"/>
        <w:jc w:val="both"/>
        <w:rPr>
          <w:color w:val="0D0D0D"/>
          <w:lang w:val="uk-UA"/>
        </w:rPr>
      </w:pPr>
      <w:r>
        <w:rPr>
          <w:color w:val="0D0D0D"/>
          <w:lang w:val="uk-UA"/>
        </w:rPr>
        <w:t xml:space="preserve">          </w:t>
      </w:r>
      <w:r w:rsidR="00242469">
        <w:rPr>
          <w:color w:val="0D0D0D"/>
          <w:lang w:val="uk-UA"/>
        </w:rPr>
        <w:t>3</w:t>
      </w:r>
      <w:r>
        <w:rPr>
          <w:color w:val="0D0D0D"/>
          <w:lang w:val="uk-UA"/>
        </w:rPr>
        <w:t xml:space="preserve">. </w:t>
      </w:r>
      <w:r w:rsidR="00D42021" w:rsidRPr="00B644BA">
        <w:rPr>
          <w:color w:val="0D0D0D"/>
          <w:lang w:val="uk-UA"/>
        </w:rPr>
        <w:t>Організацію виконання цього рішення покласти</w:t>
      </w:r>
      <w:r w:rsidR="00011782">
        <w:rPr>
          <w:color w:val="0D0D0D"/>
          <w:lang w:val="uk-UA"/>
        </w:rPr>
        <w:t xml:space="preserve"> на</w:t>
      </w:r>
      <w:r w:rsidR="00486E26">
        <w:rPr>
          <w:color w:val="0D0D0D"/>
          <w:lang w:val="uk-UA"/>
        </w:rPr>
        <w:t xml:space="preserve"> голову ліквідаційної комісії </w:t>
      </w:r>
      <w:r w:rsidR="00CB2E65">
        <w:rPr>
          <w:rStyle w:val="a7"/>
          <w:b w:val="0"/>
          <w:bCs/>
          <w:lang w:val="uk-UA"/>
        </w:rPr>
        <w:t xml:space="preserve">КОМУНАЛЬНОГО </w:t>
      </w:r>
      <w:r w:rsidR="00486E26">
        <w:rPr>
          <w:rStyle w:val="a7"/>
          <w:b w:val="0"/>
          <w:bCs/>
          <w:lang w:val="uk-UA"/>
        </w:rPr>
        <w:t>ПІДПРИЄМСТВА</w:t>
      </w:r>
      <w:r w:rsidR="00486E26" w:rsidRPr="00DE20D8">
        <w:rPr>
          <w:rStyle w:val="a7"/>
          <w:b w:val="0"/>
          <w:bCs/>
          <w:lang w:val="uk-UA"/>
        </w:rPr>
        <w:t xml:space="preserve"> «ДНІПРОВСЬКИЙ ЖИТЛОСЕРВІС»</w:t>
      </w:r>
      <w:r w:rsidR="00486E26" w:rsidRPr="00A56306">
        <w:rPr>
          <w:rStyle w:val="a7"/>
          <w:b w:val="0"/>
          <w:bCs/>
          <w:lang w:val="uk-UA"/>
        </w:rPr>
        <w:t xml:space="preserve"> </w:t>
      </w:r>
      <w:r w:rsidR="00486E26" w:rsidRPr="00AE3D53">
        <w:rPr>
          <w:rStyle w:val="a7"/>
          <w:b w:val="0"/>
          <w:bCs/>
          <w:lang w:val="uk-UA"/>
        </w:rPr>
        <w:t>ВЕРХНЬОДНІПРОВСЬКОЇ МІСЬКОЇ РАДИ</w:t>
      </w:r>
      <w:r w:rsidR="00486E26">
        <w:rPr>
          <w:rStyle w:val="a7"/>
          <w:b w:val="0"/>
          <w:bCs/>
          <w:lang w:val="uk-UA"/>
        </w:rPr>
        <w:t>»</w:t>
      </w:r>
      <w:r w:rsidR="00486E26">
        <w:rPr>
          <w:lang w:val="uk-UA"/>
        </w:rPr>
        <w:t xml:space="preserve"> </w:t>
      </w:r>
      <w:r w:rsidR="00486E26">
        <w:rPr>
          <w:color w:val="0D0D0D"/>
          <w:lang w:val="uk-UA"/>
        </w:rPr>
        <w:t>(Муха А.М.),</w:t>
      </w:r>
      <w:r w:rsidR="00D42021" w:rsidRPr="00B644BA">
        <w:rPr>
          <w:color w:val="0D0D0D"/>
          <w:lang w:val="uk-UA"/>
        </w:rPr>
        <w:t xml:space="preserve"> Юридичний відділ Верхньодніпровської міської ради</w:t>
      </w:r>
      <w:r w:rsidR="00D42021">
        <w:rPr>
          <w:color w:val="0D0D0D"/>
          <w:lang w:val="uk-UA"/>
        </w:rPr>
        <w:t xml:space="preserve"> (Решетнік О.Ю.) та </w:t>
      </w:r>
      <w:r w:rsidR="00D42021" w:rsidRPr="00B644BA">
        <w:rPr>
          <w:color w:val="0D0D0D"/>
          <w:lang w:val="uk-UA"/>
        </w:rPr>
        <w:t>Управління житлово-комунального господарства та капітального будівництва  Верхньодніпровської міської ради (Голик С.Г.)</w:t>
      </w:r>
      <w:r w:rsidR="00F94B7E">
        <w:rPr>
          <w:color w:val="0D0D0D"/>
          <w:lang w:val="uk-UA"/>
        </w:rPr>
        <w:t>,</w:t>
      </w:r>
      <w:r w:rsidR="00D42021" w:rsidRPr="00B644BA">
        <w:rPr>
          <w:color w:val="0D0D0D"/>
          <w:lang w:val="uk-UA"/>
        </w:rPr>
        <w:t xml:space="preserve"> координацію на керуючу справами виконавчого комітету Верхньодніпровської міської ради (Вінокурова М.А.), </w:t>
      </w:r>
      <w:r w:rsidR="00D42021">
        <w:rPr>
          <w:color w:val="0D0D0D"/>
          <w:lang w:val="uk-UA"/>
        </w:rPr>
        <w:t xml:space="preserve">контроль </w:t>
      </w:r>
      <w:r w:rsidR="00D42021" w:rsidRPr="00B644BA">
        <w:rPr>
          <w:color w:val="0D0D0D"/>
          <w:lang w:val="uk-UA"/>
        </w:rPr>
        <w:t>на п</w:t>
      </w:r>
      <w:hyperlink r:id="rId7" w:history="1">
        <w:r w:rsidR="00D42021" w:rsidRPr="00B644BA">
          <w:rPr>
            <w:color w:val="0D0D0D"/>
            <w:lang w:val="uk-UA"/>
          </w:rPr>
          <w:t>остійну депутатську комісію міської ради з питань комунальної власності, житлово-комунального господарства, енергозбереження та транспорту</w:t>
        </w:r>
      </w:hyperlink>
      <w:r w:rsidR="00D42021" w:rsidRPr="00B644BA">
        <w:rPr>
          <w:color w:val="0D0D0D"/>
          <w:lang w:val="uk-UA"/>
        </w:rPr>
        <w:t>.</w:t>
      </w:r>
    </w:p>
    <w:p w:rsidR="00D42021" w:rsidRPr="00A8341B" w:rsidRDefault="006541A2" w:rsidP="00486E26">
      <w:pPr>
        <w:widowControl w:val="0"/>
        <w:jc w:val="both"/>
        <w:rPr>
          <w:sz w:val="28"/>
          <w:szCs w:val="28"/>
          <w:lang w:val="uk-UA"/>
        </w:rPr>
      </w:pPr>
      <w:r>
        <w:rPr>
          <w:color w:val="0D0D0D"/>
          <w:lang w:val="uk-UA"/>
        </w:rPr>
        <w:t xml:space="preserve">        </w:t>
      </w:r>
      <w:r w:rsidR="00242469">
        <w:rPr>
          <w:color w:val="0D0D0D"/>
          <w:lang w:val="uk-UA"/>
        </w:rPr>
        <w:t>4</w:t>
      </w:r>
      <w:r w:rsidR="00D42021" w:rsidRPr="00B644BA">
        <w:rPr>
          <w:color w:val="0D0D0D"/>
          <w:lang w:val="uk-UA"/>
        </w:rPr>
        <w:t>. Дане рішення набуває чинності з дня прийняття та підлягає оприлюдненню на офіційному сайті Верхньодніпровської міської ради.</w:t>
      </w:r>
    </w:p>
    <w:p w:rsidR="001722CD" w:rsidRPr="00A8341B" w:rsidRDefault="001722CD" w:rsidP="00A8341B">
      <w:pPr>
        <w:ind w:firstLine="567"/>
        <w:rPr>
          <w:sz w:val="28"/>
          <w:szCs w:val="28"/>
          <w:lang w:val="uk-UA"/>
        </w:rPr>
      </w:pPr>
    </w:p>
    <w:p w:rsidR="001722CD" w:rsidRPr="00F26837" w:rsidRDefault="001722CD" w:rsidP="00207768">
      <w:pPr>
        <w:rPr>
          <w:b/>
          <w:lang w:val="uk-UA"/>
        </w:rPr>
      </w:pPr>
      <w:r w:rsidRPr="00F26837">
        <w:rPr>
          <w:b/>
          <w:lang w:val="uk-UA"/>
        </w:rPr>
        <w:t xml:space="preserve">Верхньодніпровський </w:t>
      </w:r>
    </w:p>
    <w:p w:rsidR="001722CD" w:rsidRPr="00F26837" w:rsidRDefault="001722CD" w:rsidP="00207768">
      <w:pPr>
        <w:rPr>
          <w:b/>
          <w:lang w:val="uk-UA"/>
        </w:rPr>
      </w:pPr>
      <w:r w:rsidRPr="00F26837">
        <w:rPr>
          <w:b/>
          <w:lang w:val="uk-UA"/>
        </w:rPr>
        <w:t>міський голова</w:t>
      </w:r>
      <w:r w:rsidRPr="00F26837">
        <w:rPr>
          <w:b/>
          <w:lang w:val="uk-UA"/>
        </w:rPr>
        <w:tab/>
      </w:r>
      <w:r w:rsidRPr="00F26837">
        <w:rPr>
          <w:b/>
          <w:lang w:val="uk-UA"/>
        </w:rPr>
        <w:tab/>
      </w:r>
      <w:r w:rsidRPr="00F26837">
        <w:rPr>
          <w:b/>
          <w:lang w:val="uk-UA"/>
        </w:rPr>
        <w:tab/>
      </w:r>
      <w:r w:rsidRPr="00F26837">
        <w:rPr>
          <w:b/>
          <w:lang w:val="uk-UA"/>
        </w:rPr>
        <w:tab/>
      </w:r>
      <w:r w:rsidRPr="00F26837">
        <w:rPr>
          <w:b/>
          <w:lang w:val="uk-UA"/>
        </w:rPr>
        <w:tab/>
        <w:t xml:space="preserve">                       </w:t>
      </w:r>
      <w:r w:rsidR="00AE3D53" w:rsidRPr="00F26837">
        <w:rPr>
          <w:b/>
          <w:lang w:val="uk-UA"/>
        </w:rPr>
        <w:t>Геннадій ЛЕБІДЬ</w:t>
      </w:r>
    </w:p>
    <w:p w:rsidR="001722CD" w:rsidRPr="00D42021" w:rsidRDefault="001722CD">
      <w:pPr>
        <w:suppressAutoHyphens w:val="0"/>
        <w:spacing w:after="160" w:line="259" w:lineRule="auto"/>
        <w:rPr>
          <w:lang w:val="uk-UA"/>
        </w:rPr>
      </w:pPr>
    </w:p>
    <w:p w:rsidR="00AE3D53" w:rsidRDefault="00AE3D53" w:rsidP="00243246">
      <w:pPr>
        <w:ind w:firstLine="5245"/>
        <w:jc w:val="both"/>
        <w:rPr>
          <w:sz w:val="28"/>
          <w:szCs w:val="28"/>
          <w:lang w:val="uk-UA"/>
        </w:rPr>
      </w:pPr>
    </w:p>
    <w:p w:rsidR="00AE3D53" w:rsidRDefault="00AE3D53" w:rsidP="00243246">
      <w:pPr>
        <w:ind w:firstLine="5245"/>
        <w:jc w:val="both"/>
        <w:rPr>
          <w:sz w:val="28"/>
          <w:szCs w:val="28"/>
          <w:lang w:val="uk-UA"/>
        </w:rPr>
      </w:pPr>
    </w:p>
    <w:p w:rsidR="00710F54" w:rsidRDefault="00710F54" w:rsidP="00E16A75">
      <w:pPr>
        <w:jc w:val="center"/>
        <w:rPr>
          <w:b/>
          <w:lang w:val="uk-UA"/>
        </w:rPr>
      </w:pPr>
    </w:p>
    <w:p w:rsidR="002E50BC" w:rsidRPr="0020160B" w:rsidRDefault="002E50BC" w:rsidP="002E50BC">
      <w:pPr>
        <w:pStyle w:val="a8"/>
        <w:ind w:firstLine="709"/>
        <w:rPr>
          <w:rFonts w:ascii="Times New Roman" w:eastAsiaTheme="minorEastAsia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                                           </w:t>
      </w:r>
      <w:proofErr w:type="spellStart"/>
      <w:r w:rsidRPr="0020160B">
        <w:rPr>
          <w:rFonts w:ascii="Times New Roman" w:eastAsiaTheme="minorEastAsia" w:hAnsi="Times New Roman"/>
          <w:sz w:val="24"/>
          <w:szCs w:val="24"/>
        </w:rPr>
        <w:t>Пояснювальна</w:t>
      </w:r>
      <w:proofErr w:type="spellEnd"/>
      <w:r w:rsidRPr="0020160B">
        <w:rPr>
          <w:rFonts w:ascii="Times New Roman" w:eastAsiaTheme="minorEastAsia" w:hAnsi="Times New Roman"/>
          <w:sz w:val="24"/>
          <w:szCs w:val="24"/>
        </w:rPr>
        <w:t xml:space="preserve"> записка </w:t>
      </w:r>
    </w:p>
    <w:p w:rsidR="002E50BC" w:rsidRDefault="002E50BC" w:rsidP="002E50BC">
      <w:pPr>
        <w:pStyle w:val="a8"/>
        <w:ind w:firstLine="709"/>
        <w:rPr>
          <w:lang w:val="uk-UA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          </w:t>
      </w:r>
      <w:r w:rsidRPr="0020160B">
        <w:rPr>
          <w:rFonts w:ascii="Times New Roman" w:eastAsiaTheme="minorEastAsia" w:hAnsi="Times New Roman"/>
          <w:sz w:val="24"/>
          <w:szCs w:val="24"/>
        </w:rPr>
        <w:t xml:space="preserve">до проекту </w:t>
      </w:r>
      <w:proofErr w:type="spellStart"/>
      <w:proofErr w:type="gramStart"/>
      <w:r w:rsidRPr="0020160B">
        <w:rPr>
          <w:rFonts w:ascii="Times New Roman" w:eastAsiaTheme="minorEastAsia" w:hAnsi="Times New Roman"/>
          <w:sz w:val="24"/>
          <w:szCs w:val="24"/>
        </w:rPr>
        <w:t>р</w:t>
      </w:r>
      <w:proofErr w:type="gramEnd"/>
      <w:r w:rsidRPr="0020160B">
        <w:rPr>
          <w:rFonts w:ascii="Times New Roman" w:eastAsiaTheme="minorEastAsia" w:hAnsi="Times New Roman"/>
          <w:sz w:val="24"/>
          <w:szCs w:val="24"/>
        </w:rPr>
        <w:t>ішення</w:t>
      </w:r>
      <w:proofErr w:type="spellEnd"/>
      <w:r w:rsidRPr="0020160B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spellStart"/>
      <w:r w:rsidRPr="0020160B">
        <w:rPr>
          <w:rFonts w:ascii="Times New Roman" w:eastAsiaTheme="minorEastAsia" w:hAnsi="Times New Roman"/>
          <w:sz w:val="24"/>
          <w:szCs w:val="24"/>
        </w:rPr>
        <w:t>Верхньодніпровської</w:t>
      </w:r>
      <w:proofErr w:type="spellEnd"/>
      <w:r w:rsidRPr="0020160B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20160B">
        <w:rPr>
          <w:rFonts w:ascii="Times New Roman" w:eastAsiaTheme="minorEastAsia" w:hAnsi="Times New Roman"/>
          <w:sz w:val="24"/>
          <w:szCs w:val="24"/>
        </w:rPr>
        <w:t>міської</w:t>
      </w:r>
      <w:proofErr w:type="spellEnd"/>
      <w:r w:rsidRPr="0020160B">
        <w:rPr>
          <w:rFonts w:ascii="Times New Roman" w:eastAsiaTheme="minorEastAsia" w:hAnsi="Times New Roman"/>
          <w:sz w:val="24"/>
          <w:szCs w:val="24"/>
        </w:rPr>
        <w:t xml:space="preserve"> ради</w:t>
      </w:r>
      <w:r>
        <w:t xml:space="preserve">                                                             </w:t>
      </w:r>
    </w:p>
    <w:p w:rsidR="002E50BC" w:rsidRPr="008859F2" w:rsidRDefault="002E50BC" w:rsidP="002E50BC">
      <w:pPr>
        <w:widowControl w:val="0"/>
        <w:jc w:val="center"/>
        <w:rPr>
          <w:b/>
          <w:sz w:val="28"/>
          <w:szCs w:val="28"/>
          <w:bdr w:val="none" w:sz="0" w:space="0" w:color="auto" w:frame="1"/>
          <w:lang w:val="uk-UA"/>
        </w:rPr>
      </w:pPr>
    </w:p>
    <w:p w:rsidR="002E50BC" w:rsidRDefault="002E50BC" w:rsidP="002E50BC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  <w:lang w:val="uk-UA"/>
        </w:rPr>
      </w:pPr>
      <w:r w:rsidRPr="0084198F">
        <w:rPr>
          <w:b/>
          <w:sz w:val="28"/>
          <w:szCs w:val="28"/>
          <w:lang w:val="uk-UA"/>
        </w:rPr>
        <w:t>«</w:t>
      </w:r>
      <w:r w:rsidRPr="0084198F">
        <w:rPr>
          <w:b/>
          <w:sz w:val="28"/>
          <w:szCs w:val="28"/>
          <w:bdr w:val="none" w:sz="0" w:space="0" w:color="auto" w:frame="1"/>
          <w:lang w:val="uk-UA"/>
        </w:rPr>
        <w:t xml:space="preserve">Про </w:t>
      </w:r>
      <w:r>
        <w:rPr>
          <w:b/>
          <w:sz w:val="28"/>
          <w:szCs w:val="28"/>
          <w:bdr w:val="none" w:sz="0" w:space="0" w:color="auto" w:frame="1"/>
          <w:lang w:val="uk-UA"/>
        </w:rPr>
        <w:t xml:space="preserve"> затвердження проміжного ліквідаційного  балансу</w:t>
      </w:r>
      <w:r w:rsidRPr="00242469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2E50BC" w:rsidRPr="0084198F" w:rsidRDefault="002E50BC" w:rsidP="002E50BC">
      <w:pPr>
        <w:pStyle w:val="ad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bdr w:val="none" w:sz="0" w:space="0" w:color="auto" w:frame="1"/>
          <w:lang w:val="uk-UA"/>
        </w:rPr>
      </w:pPr>
      <w:r w:rsidRPr="0084198F">
        <w:rPr>
          <w:b/>
          <w:sz w:val="28"/>
          <w:szCs w:val="28"/>
          <w:bdr w:val="none" w:sz="0" w:space="0" w:color="auto" w:frame="1"/>
          <w:lang w:val="uk-UA"/>
        </w:rPr>
        <w:t>КОМУНАЛЬНОГО ПІДПРИЄМСТВА «</w:t>
      </w:r>
      <w:r>
        <w:rPr>
          <w:b/>
          <w:sz w:val="28"/>
          <w:szCs w:val="28"/>
          <w:bdr w:val="none" w:sz="0" w:space="0" w:color="auto" w:frame="1"/>
          <w:lang w:val="uk-UA"/>
        </w:rPr>
        <w:t>ДНІПРОВСЬКИЙ ЖИТЛОСЕРВІС» ВЕРХНЬОДНІПРОВСЬКОЇ МІСЬКОЇ  РАДИ</w:t>
      </w:r>
      <w:r w:rsidRPr="0084198F">
        <w:rPr>
          <w:b/>
          <w:sz w:val="28"/>
          <w:szCs w:val="28"/>
          <w:bdr w:val="none" w:sz="0" w:space="0" w:color="auto" w:frame="1"/>
          <w:lang w:val="uk-UA"/>
        </w:rPr>
        <w:t xml:space="preserve">» </w:t>
      </w:r>
    </w:p>
    <w:p w:rsidR="002E50BC" w:rsidRPr="008859F2" w:rsidRDefault="002E50BC" w:rsidP="002E50BC">
      <w:pPr>
        <w:pStyle w:val="a8"/>
        <w:ind w:firstLine="709"/>
        <w:rPr>
          <w:rFonts w:ascii="Times New Roman" w:eastAsiaTheme="minorEastAsia" w:hAnsi="Times New Roman"/>
          <w:sz w:val="24"/>
          <w:szCs w:val="24"/>
          <w:lang w:val="uk-UA"/>
        </w:rPr>
      </w:pPr>
      <w:r>
        <w:rPr>
          <w:lang w:val="uk-UA"/>
        </w:rPr>
        <w:t xml:space="preserve">                                                          </w:t>
      </w:r>
      <w:r w:rsidRPr="008859F2">
        <w:rPr>
          <w:lang w:val="uk-UA"/>
        </w:rPr>
        <w:t xml:space="preserve"> </w:t>
      </w:r>
      <w:r w:rsidRPr="008859F2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</w:p>
    <w:p w:rsidR="002E50BC" w:rsidRPr="008859F2" w:rsidRDefault="002E50BC" w:rsidP="002E50BC">
      <w:pPr>
        <w:pStyle w:val="2"/>
        <w:tabs>
          <w:tab w:val="left" w:pos="3780"/>
        </w:tabs>
        <w:spacing w:before="0"/>
        <w:ind w:right="141"/>
        <w:jc w:val="both"/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uk-UA"/>
        </w:rPr>
      </w:pPr>
      <w:r>
        <w:rPr>
          <w:rFonts w:ascii="Times New Roman" w:eastAsiaTheme="minorEastAsia" w:hAnsi="Times New Roman" w:cs="Times New Roman"/>
          <w:b w:val="0"/>
          <w:bCs w:val="0"/>
          <w:sz w:val="24"/>
          <w:szCs w:val="24"/>
          <w:lang w:val="uk-UA" w:eastAsia="uk-UA"/>
        </w:rPr>
        <w:t xml:space="preserve">         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4"/>
          <w:szCs w:val="24"/>
          <w:lang w:val="uk-UA"/>
        </w:rPr>
        <w:t xml:space="preserve">  </w:t>
      </w:r>
    </w:p>
    <w:p w:rsidR="002E50BC" w:rsidRDefault="002E50BC" w:rsidP="002E50BC">
      <w:pPr>
        <w:ind w:firstLine="567"/>
        <w:jc w:val="both"/>
        <w:rPr>
          <w:lang w:val="uk-UA"/>
        </w:rPr>
      </w:pPr>
      <w:r w:rsidRPr="00427FDD">
        <w:rPr>
          <w:rFonts w:eastAsiaTheme="minorEastAsia"/>
          <w:lang w:val="uk-UA"/>
        </w:rPr>
        <w:t xml:space="preserve">  </w:t>
      </w:r>
      <w:r w:rsidRPr="00427FDD">
        <w:rPr>
          <w:lang w:val="uk-UA"/>
        </w:rPr>
        <w:t xml:space="preserve">З метою оптимізації управління суб’єктами господарювання комунальної форми власності, на п’ятдесят третій сесії дев’ятого скликання Верхньодніпровської міської ради </w:t>
      </w:r>
      <w:r>
        <w:rPr>
          <w:lang w:val="uk-UA"/>
        </w:rPr>
        <w:t xml:space="preserve"> було прийнято рішення №</w:t>
      </w:r>
      <w:r w:rsidRPr="00427FDD">
        <w:rPr>
          <w:lang w:val="uk-UA"/>
        </w:rPr>
        <w:t>2787-53/</w:t>
      </w:r>
      <w:r w:rsidRPr="00427FDD">
        <w:t>IX</w:t>
      </w:r>
      <w:r w:rsidRPr="00427FDD">
        <w:rPr>
          <w:lang w:val="uk-UA"/>
        </w:rPr>
        <w:t xml:space="preserve"> від 23.07.2026 року «Про припинення КОМУНАЛЬНОГО ПІДПРИЄМСТВА «ДНІПРОВСЬКИЙ ЖИТЛОСЕРВІС» ВЕРХНЬОДНІПРОВСЬКОЇ МІСЬКОЇ РАДИ шляхом ліквідації»</w:t>
      </w:r>
      <w:r>
        <w:rPr>
          <w:lang w:val="uk-UA"/>
        </w:rPr>
        <w:t>.</w:t>
      </w:r>
    </w:p>
    <w:p w:rsidR="002E50BC" w:rsidRPr="00427FDD" w:rsidRDefault="002E50BC" w:rsidP="002E50BC">
      <w:pPr>
        <w:ind w:firstLine="567"/>
        <w:jc w:val="both"/>
        <w:rPr>
          <w:lang w:val="uk-UA"/>
        </w:rPr>
      </w:pPr>
      <w:r w:rsidRPr="00427FDD">
        <w:rPr>
          <w:lang w:val="uk-UA"/>
        </w:rPr>
        <w:t xml:space="preserve"> Процедуру ліквідації підприємства розпочато 28.07.2026 року, про що зроблено відповідний запис в Єдиному державному реєстрі юридичних осіб, фізичних осіб - підприємців та громадських формувань. </w:t>
      </w:r>
    </w:p>
    <w:p w:rsidR="002E50BC" w:rsidRPr="00427FDD" w:rsidRDefault="002E50BC" w:rsidP="002E50BC">
      <w:pPr>
        <w:ind w:firstLine="567"/>
        <w:jc w:val="both"/>
        <w:rPr>
          <w:lang w:val="uk-UA"/>
        </w:rPr>
      </w:pPr>
      <w:r w:rsidRPr="00427FDD">
        <w:rPr>
          <w:lang w:val="uk-UA"/>
        </w:rPr>
        <w:t>В ході ліквідації на офіційному сайті Верхньодніпровської міської ради</w:t>
      </w:r>
      <w:r>
        <w:rPr>
          <w:lang w:val="uk-UA"/>
        </w:rPr>
        <w:t xml:space="preserve"> було </w:t>
      </w:r>
      <w:r w:rsidRPr="00427FDD">
        <w:rPr>
          <w:lang w:val="uk-UA"/>
        </w:rPr>
        <w:t xml:space="preserve"> опубліковано оголошення по початок процедури ліквідації, повідомлено про можливість кредиторів пред’являти свої вимоги на протязі двох місяців, а саме до 29.09.2026 року</w:t>
      </w:r>
      <w:r>
        <w:rPr>
          <w:lang w:val="uk-UA"/>
        </w:rPr>
        <w:t>. Також</w:t>
      </w:r>
      <w:r w:rsidRPr="00427FDD">
        <w:rPr>
          <w:lang w:val="uk-UA"/>
        </w:rPr>
        <w:t xml:space="preserve"> проведено </w:t>
      </w:r>
      <w:r w:rsidRPr="00427FDD">
        <w:rPr>
          <w:spacing w:val="-3"/>
          <w:lang w:val="uk-UA"/>
        </w:rPr>
        <w:t>інвентаризацію активів і зобов’язань, станом на 30.09.2026 року.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За результатами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проведеної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 інвентаризації активів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(майна, грошових коштів) за </w:t>
      </w:r>
      <w:r w:rsidRPr="00427FDD">
        <w:rPr>
          <w:rFonts w:ascii="Times New Roman" w:hAnsi="Times New Roman"/>
          <w:sz w:val="24"/>
          <w:szCs w:val="24"/>
          <w:lang w:val="uk-UA"/>
        </w:rPr>
        <w:t>КОМУНАЛЬН</w:t>
      </w:r>
      <w:r>
        <w:rPr>
          <w:rFonts w:ascii="Times New Roman" w:hAnsi="Times New Roman"/>
          <w:sz w:val="24"/>
          <w:szCs w:val="24"/>
          <w:lang w:val="uk-UA"/>
        </w:rPr>
        <w:t>ИМ</w:t>
      </w:r>
      <w:r w:rsidRPr="00427FDD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sz w:val="24"/>
          <w:szCs w:val="24"/>
          <w:lang w:val="uk-UA"/>
        </w:rPr>
        <w:t xml:space="preserve">ОМ </w:t>
      </w:r>
      <w:r w:rsidRPr="00427FDD">
        <w:rPr>
          <w:rFonts w:ascii="Times New Roman" w:hAnsi="Times New Roman"/>
          <w:sz w:val="24"/>
          <w:szCs w:val="24"/>
          <w:lang w:val="uk-UA"/>
        </w:rPr>
        <w:t>«ДНІПРОВСЬКИЙ ЖИТЛОСЕРВІС» ВЕРХНЬОДНІПРОВСЬКОЇ МІСЬКОЇ РАДИ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 не 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виявлено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. 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До ліквідаційної комісії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комунального підприємства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, у визначений строк, з заявою </w:t>
      </w:r>
      <w:r>
        <w:rPr>
          <w:rFonts w:ascii="Times New Roman" w:eastAsiaTheme="minorEastAsia" w:hAnsi="Times New Roman"/>
          <w:sz w:val="24"/>
          <w:szCs w:val="24"/>
          <w:lang w:val="uk-UA"/>
        </w:rPr>
        <w:t>та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 вимогою включити в проміжний ліквідаційний баланс 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кредиторські вимоги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зверну</w:t>
      </w:r>
      <w:r>
        <w:rPr>
          <w:rFonts w:ascii="Times New Roman" w:eastAsiaTheme="minorEastAsia" w:hAnsi="Times New Roman"/>
          <w:sz w:val="24"/>
          <w:szCs w:val="24"/>
          <w:lang w:val="uk-UA"/>
        </w:rPr>
        <w:t>лися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: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- АТ КБ «ПриватБанк» </w:t>
      </w:r>
      <w:r>
        <w:rPr>
          <w:rFonts w:ascii="Times New Roman" w:eastAsiaTheme="minorEastAsia" w:hAnsi="Times New Roman"/>
          <w:sz w:val="24"/>
          <w:szCs w:val="24"/>
          <w:lang w:val="uk-UA"/>
        </w:rPr>
        <w:t>з вимогою в розмірі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 868,0 гривен;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- Головне Управління ДПС у Дніпропетровській області 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з вимогою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в розмірі 62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005,89 гривень в </w:t>
      </w:r>
      <w:proofErr w:type="spellStart"/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т.ч</w:t>
      </w:r>
      <w:proofErr w:type="spellEnd"/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. 59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919,94 гривен податку на додану вартість та 2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085,95 гривен земельного податку. Слід зазначити, що наявний податковий борг зазначений без врахування пені та штрафних санкцій, які нараховуються згідно ст.ст.126,129 Податкового кодексу України після сплати основного боргу.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Данні звернення, ліквідаційна комісія опрацювала та включила їх в проміжний ліквідаційний баланс.</w:t>
      </w:r>
    </w:p>
    <w:p w:rsidR="002E50BC" w:rsidRPr="00427FDD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На виконання п.5.2. </w:t>
      </w:r>
      <w:r w:rsidRPr="00427FDD">
        <w:rPr>
          <w:rFonts w:ascii="Times New Roman" w:hAnsi="Times New Roman"/>
          <w:sz w:val="24"/>
          <w:szCs w:val="24"/>
          <w:lang w:val="uk-UA"/>
        </w:rPr>
        <w:t>рішення № 2787-53/</w:t>
      </w:r>
      <w:r w:rsidRPr="00427FDD">
        <w:rPr>
          <w:rFonts w:ascii="Times New Roman" w:hAnsi="Times New Roman"/>
          <w:sz w:val="24"/>
          <w:szCs w:val="24"/>
        </w:rPr>
        <w:t>IX</w:t>
      </w:r>
      <w:r w:rsidRPr="00427FDD">
        <w:rPr>
          <w:rFonts w:ascii="Times New Roman" w:hAnsi="Times New Roman"/>
          <w:sz w:val="24"/>
          <w:szCs w:val="24"/>
          <w:lang w:val="uk-UA"/>
        </w:rPr>
        <w:t xml:space="preserve"> від 23.07.2026 року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EastAsia" w:hAnsi="Times New Roman"/>
          <w:sz w:val="24"/>
          <w:szCs w:val="24"/>
          <w:lang w:val="uk-UA"/>
        </w:rPr>
        <w:t>просимо винести зазначений</w:t>
      </w:r>
      <w:r w:rsidRPr="00466691"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Pr="00427FDD">
        <w:rPr>
          <w:rFonts w:ascii="Times New Roman" w:eastAsiaTheme="minorEastAsia" w:hAnsi="Times New Roman"/>
          <w:sz w:val="24"/>
          <w:szCs w:val="24"/>
          <w:lang w:val="uk-UA"/>
        </w:rPr>
        <w:t>проміжний ліквідаційний баланс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</w:t>
      </w:r>
      <w:r w:rsidRPr="00427FDD">
        <w:rPr>
          <w:rFonts w:ascii="Times New Roman" w:hAnsi="Times New Roman"/>
          <w:sz w:val="24"/>
          <w:szCs w:val="24"/>
          <w:lang w:val="uk-UA"/>
        </w:rPr>
        <w:t>КОМУНАЛЬНОГО ПІДПРИЄМСТВА «ДНІПРОВСЬКИЙ ЖИТЛОСЕРВІС» ВЕРХНЬОДНІПРОВСЬКОЇ МІСЬКОЇ РАДИ</w:t>
      </w:r>
      <w:r>
        <w:rPr>
          <w:rFonts w:ascii="Times New Roman" w:eastAsiaTheme="minorEastAsia" w:hAnsi="Times New Roman"/>
          <w:sz w:val="24"/>
          <w:szCs w:val="24"/>
          <w:lang w:val="uk-UA"/>
        </w:rPr>
        <w:t xml:space="preserve"> на розгляд та затвердження сесії міської ради</w:t>
      </w:r>
      <w:r>
        <w:rPr>
          <w:rFonts w:ascii="Times New Roman" w:hAnsi="Times New Roman"/>
          <w:sz w:val="24"/>
          <w:szCs w:val="24"/>
          <w:lang w:val="uk-UA"/>
        </w:rPr>
        <w:t>, для продовження подальшої процедури ліквідації  комунального підприємства, відповідно до вимог чинного законодавства.</w:t>
      </w:r>
    </w:p>
    <w:p w:rsidR="002E50BC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</w:p>
    <w:p w:rsidR="002E50BC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</w:p>
    <w:p w:rsidR="002E50BC" w:rsidRDefault="002E50BC" w:rsidP="002E50BC">
      <w:pPr>
        <w:pStyle w:val="a8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>
        <w:rPr>
          <w:rFonts w:ascii="Times New Roman" w:eastAsiaTheme="minorEastAsia" w:hAnsi="Times New Roman"/>
          <w:sz w:val="24"/>
          <w:szCs w:val="24"/>
          <w:lang w:val="uk-UA"/>
        </w:rPr>
        <w:t>Голова ліквідаційної комісії                                    ____________                    А.М. Муха</w:t>
      </w:r>
    </w:p>
    <w:p w:rsidR="002E50BC" w:rsidRDefault="002E50BC" w:rsidP="002E50BC">
      <w:pPr>
        <w:pStyle w:val="a8"/>
        <w:jc w:val="both"/>
        <w:rPr>
          <w:rFonts w:ascii="Times New Roman" w:hAnsi="Times New Roman"/>
          <w:sz w:val="24"/>
          <w:szCs w:val="24"/>
          <w:lang w:val="uk-UA"/>
        </w:rPr>
      </w:pPr>
      <w:r w:rsidRPr="00466691">
        <w:rPr>
          <w:rFonts w:ascii="Times New Roman" w:eastAsiaTheme="minorEastAsia" w:hAnsi="Times New Roman"/>
          <w:sz w:val="24"/>
          <w:szCs w:val="24"/>
          <w:lang w:val="uk-UA"/>
        </w:rPr>
        <w:t>КП «</w:t>
      </w:r>
      <w:r w:rsidRPr="00466691">
        <w:rPr>
          <w:rFonts w:ascii="Times New Roman" w:hAnsi="Times New Roman"/>
          <w:sz w:val="24"/>
          <w:szCs w:val="24"/>
          <w:lang w:val="uk-UA"/>
        </w:rPr>
        <w:t xml:space="preserve">ДНІПРОВСЬКИЙ </w:t>
      </w:r>
    </w:p>
    <w:p w:rsidR="002E50BC" w:rsidRPr="00466691" w:rsidRDefault="002E50BC" w:rsidP="002E50BC">
      <w:pPr>
        <w:pStyle w:val="a8"/>
        <w:jc w:val="both"/>
        <w:rPr>
          <w:rFonts w:ascii="Times New Roman" w:eastAsiaTheme="minorEastAsia" w:hAnsi="Times New Roman"/>
          <w:sz w:val="24"/>
          <w:szCs w:val="24"/>
          <w:lang w:val="uk-UA"/>
        </w:rPr>
      </w:pPr>
      <w:r w:rsidRPr="00466691">
        <w:rPr>
          <w:rFonts w:ascii="Times New Roman" w:hAnsi="Times New Roman"/>
          <w:sz w:val="24"/>
          <w:szCs w:val="24"/>
          <w:lang w:val="uk-UA"/>
        </w:rPr>
        <w:t>ЖИТЛОСЕРВІС</w:t>
      </w:r>
      <w:r w:rsidRPr="00466691">
        <w:rPr>
          <w:rFonts w:ascii="Times New Roman" w:eastAsiaTheme="minorEastAsia" w:hAnsi="Times New Roman"/>
          <w:sz w:val="24"/>
          <w:szCs w:val="24"/>
          <w:lang w:val="uk-UA"/>
        </w:rPr>
        <w:t>»ВМР</w:t>
      </w:r>
    </w:p>
    <w:p w:rsidR="002E50BC" w:rsidRPr="00E16A75" w:rsidRDefault="002E50BC" w:rsidP="002E50BC">
      <w:pPr>
        <w:pStyle w:val="a8"/>
        <w:ind w:firstLine="709"/>
        <w:jc w:val="both"/>
        <w:rPr>
          <w:rFonts w:ascii="Times New Roman" w:eastAsiaTheme="minorEastAsia" w:hAnsi="Times New Roman"/>
          <w:sz w:val="24"/>
          <w:szCs w:val="24"/>
          <w:highlight w:val="yellow"/>
          <w:lang w:val="uk-UA"/>
        </w:rPr>
      </w:pPr>
    </w:p>
    <w:p w:rsidR="002E50BC" w:rsidRDefault="002E50BC" w:rsidP="002E50BC">
      <w:pPr>
        <w:widowControl w:val="0"/>
        <w:rPr>
          <w:color w:val="000000" w:themeColor="text1"/>
          <w:lang w:val="uk-UA" w:eastAsia="en-US"/>
        </w:rPr>
      </w:pPr>
      <w:r w:rsidRPr="006E4B34">
        <w:rPr>
          <w:color w:val="000000" w:themeColor="text1"/>
          <w:lang w:val="uk-UA" w:eastAsia="en-US"/>
        </w:rPr>
        <w:t>Начальник Юридичного  відділу</w:t>
      </w:r>
    </w:p>
    <w:p w:rsidR="002E50BC" w:rsidRDefault="002E50BC" w:rsidP="002E50BC">
      <w:pPr>
        <w:widowControl w:val="0"/>
        <w:rPr>
          <w:lang w:val="uk-UA"/>
        </w:rPr>
      </w:pPr>
      <w:r w:rsidRPr="00427FDD">
        <w:rPr>
          <w:lang w:val="uk-UA"/>
        </w:rPr>
        <w:t xml:space="preserve">Верхньодніпровської міської ради </w:t>
      </w:r>
      <w:r>
        <w:rPr>
          <w:lang w:val="uk-UA"/>
        </w:rPr>
        <w:t xml:space="preserve"> </w:t>
      </w:r>
      <w:r w:rsidRPr="006E4B34">
        <w:rPr>
          <w:color w:val="000000" w:themeColor="text1"/>
          <w:lang w:val="uk-UA" w:eastAsia="en-US"/>
        </w:rPr>
        <w:t xml:space="preserve">                           ____________                   О.Ю. Решетнік</w:t>
      </w:r>
    </w:p>
    <w:p w:rsidR="002E50BC" w:rsidRDefault="002E50BC" w:rsidP="002E50BC">
      <w:pPr>
        <w:ind w:firstLine="5245"/>
        <w:jc w:val="both"/>
        <w:rPr>
          <w:sz w:val="28"/>
          <w:szCs w:val="28"/>
          <w:lang w:val="uk-UA"/>
        </w:rPr>
      </w:pPr>
    </w:p>
    <w:p w:rsidR="00E16A75" w:rsidRDefault="00E16A75" w:rsidP="00243246">
      <w:pPr>
        <w:ind w:firstLine="5245"/>
        <w:jc w:val="both"/>
        <w:rPr>
          <w:sz w:val="28"/>
          <w:szCs w:val="28"/>
          <w:lang w:val="uk-UA"/>
        </w:rPr>
      </w:pPr>
    </w:p>
    <w:p w:rsidR="00C410BA" w:rsidRDefault="00C410BA" w:rsidP="00243246">
      <w:pPr>
        <w:ind w:firstLine="5245"/>
        <w:jc w:val="both"/>
        <w:rPr>
          <w:lang w:val="uk-UA"/>
        </w:rPr>
      </w:pPr>
    </w:p>
    <w:p w:rsidR="00C410BA" w:rsidRDefault="00C410BA" w:rsidP="00243246">
      <w:pPr>
        <w:ind w:firstLine="5245"/>
        <w:jc w:val="both"/>
        <w:rPr>
          <w:lang w:val="uk-UA"/>
        </w:rPr>
      </w:pPr>
    </w:p>
    <w:p w:rsidR="001722CD" w:rsidRPr="00BD6B69" w:rsidRDefault="001722CD" w:rsidP="003148F1">
      <w:pPr>
        <w:jc w:val="both"/>
        <w:rPr>
          <w:sz w:val="28"/>
          <w:szCs w:val="28"/>
          <w:lang w:val="uk-UA"/>
        </w:rPr>
      </w:pPr>
    </w:p>
    <w:sectPr w:rsidR="001722CD" w:rsidRPr="00BD6B69" w:rsidSect="00486E26">
      <w:pgSz w:w="11906" w:h="16838"/>
      <w:pgMar w:top="0" w:right="850" w:bottom="56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E13E0"/>
    <w:multiLevelType w:val="hybridMultilevel"/>
    <w:tmpl w:val="7E9EEBE4"/>
    <w:lvl w:ilvl="0" w:tplc="A06E0A04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41B"/>
    <w:rsid w:val="00011782"/>
    <w:rsid w:val="00094CDB"/>
    <w:rsid w:val="000D6D26"/>
    <w:rsid w:val="000F5BA1"/>
    <w:rsid w:val="00143C68"/>
    <w:rsid w:val="001722CD"/>
    <w:rsid w:val="00173827"/>
    <w:rsid w:val="001A344C"/>
    <w:rsid w:val="001A54BA"/>
    <w:rsid w:val="00207768"/>
    <w:rsid w:val="00242469"/>
    <w:rsid w:val="00243246"/>
    <w:rsid w:val="00273D12"/>
    <w:rsid w:val="00274DCA"/>
    <w:rsid w:val="00297934"/>
    <w:rsid w:val="002E50BC"/>
    <w:rsid w:val="002E5A1E"/>
    <w:rsid w:val="003148F1"/>
    <w:rsid w:val="003319A8"/>
    <w:rsid w:val="003574BD"/>
    <w:rsid w:val="0038362B"/>
    <w:rsid w:val="003932ED"/>
    <w:rsid w:val="00395B0E"/>
    <w:rsid w:val="003C196E"/>
    <w:rsid w:val="003C715E"/>
    <w:rsid w:val="003F3AA1"/>
    <w:rsid w:val="004029A0"/>
    <w:rsid w:val="004164E8"/>
    <w:rsid w:val="00475E33"/>
    <w:rsid w:val="00486E26"/>
    <w:rsid w:val="004A61D8"/>
    <w:rsid w:val="004C3C9F"/>
    <w:rsid w:val="00521150"/>
    <w:rsid w:val="00535B25"/>
    <w:rsid w:val="00547236"/>
    <w:rsid w:val="005665E0"/>
    <w:rsid w:val="0057490A"/>
    <w:rsid w:val="005D0F44"/>
    <w:rsid w:val="005F2181"/>
    <w:rsid w:val="006541A2"/>
    <w:rsid w:val="0067067E"/>
    <w:rsid w:val="00677C80"/>
    <w:rsid w:val="006D1368"/>
    <w:rsid w:val="00710F54"/>
    <w:rsid w:val="007164F4"/>
    <w:rsid w:val="00743F6C"/>
    <w:rsid w:val="007F2E05"/>
    <w:rsid w:val="008113EC"/>
    <w:rsid w:val="00825015"/>
    <w:rsid w:val="00876E9C"/>
    <w:rsid w:val="008A43F1"/>
    <w:rsid w:val="008A5650"/>
    <w:rsid w:val="008C1831"/>
    <w:rsid w:val="00953F01"/>
    <w:rsid w:val="00963334"/>
    <w:rsid w:val="00A14686"/>
    <w:rsid w:val="00A3243F"/>
    <w:rsid w:val="00A56306"/>
    <w:rsid w:val="00A8341B"/>
    <w:rsid w:val="00A93676"/>
    <w:rsid w:val="00AC4EA7"/>
    <w:rsid w:val="00AE3D53"/>
    <w:rsid w:val="00B22308"/>
    <w:rsid w:val="00B252D6"/>
    <w:rsid w:val="00B311BC"/>
    <w:rsid w:val="00B50B70"/>
    <w:rsid w:val="00B53324"/>
    <w:rsid w:val="00B7672C"/>
    <w:rsid w:val="00B937F0"/>
    <w:rsid w:val="00BC2A55"/>
    <w:rsid w:val="00BD6B69"/>
    <w:rsid w:val="00C410BA"/>
    <w:rsid w:val="00C41411"/>
    <w:rsid w:val="00CA49F6"/>
    <w:rsid w:val="00CB2E65"/>
    <w:rsid w:val="00CE2651"/>
    <w:rsid w:val="00CE53D4"/>
    <w:rsid w:val="00D0329D"/>
    <w:rsid w:val="00D06C38"/>
    <w:rsid w:val="00D27679"/>
    <w:rsid w:val="00D32DFB"/>
    <w:rsid w:val="00D42021"/>
    <w:rsid w:val="00D846C5"/>
    <w:rsid w:val="00DE20D8"/>
    <w:rsid w:val="00DE6477"/>
    <w:rsid w:val="00E16A75"/>
    <w:rsid w:val="00E17E49"/>
    <w:rsid w:val="00E23121"/>
    <w:rsid w:val="00EA24FD"/>
    <w:rsid w:val="00EB546B"/>
    <w:rsid w:val="00ED422F"/>
    <w:rsid w:val="00F26837"/>
    <w:rsid w:val="00F452AA"/>
    <w:rsid w:val="00F9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1B"/>
    <w:pPr>
      <w:suppressAutoHyphens/>
    </w:pPr>
    <w:rPr>
      <w:rFonts w:ascii="Times New Roman" w:eastAsia="Times New Roman" w:hAnsi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E16A75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8341B"/>
    <w:pPr>
      <w:ind w:right="4675"/>
      <w:jc w:val="both"/>
    </w:pPr>
    <w:rPr>
      <w:b/>
      <w:bCs/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A8341B"/>
    <w:rPr>
      <w:rFonts w:ascii="Times New Roman" w:hAnsi="Times New Roman" w:cs="Times New Roman"/>
      <w:b/>
      <w:bCs/>
      <w:sz w:val="24"/>
      <w:szCs w:val="24"/>
      <w:lang w:val="uk-UA" w:eastAsia="ar-SA" w:bidi="ar-SA"/>
    </w:rPr>
  </w:style>
  <w:style w:type="paragraph" w:styleId="a5">
    <w:name w:val="Body Text Indent"/>
    <w:basedOn w:val="a"/>
    <w:link w:val="a6"/>
    <w:uiPriority w:val="99"/>
    <w:rsid w:val="00A8341B"/>
    <w:pPr>
      <w:ind w:right="-5" w:firstLine="540"/>
      <w:jc w:val="both"/>
    </w:pPr>
    <w:rPr>
      <w:sz w:val="28"/>
      <w:lang w:val="uk-UA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A8341B"/>
    <w:rPr>
      <w:rFonts w:ascii="Times New Roman" w:hAnsi="Times New Roman" w:cs="Times New Roman"/>
      <w:sz w:val="24"/>
      <w:szCs w:val="24"/>
      <w:lang w:val="uk-UA" w:eastAsia="ar-SA" w:bidi="ar-SA"/>
    </w:rPr>
  </w:style>
  <w:style w:type="character" w:styleId="a7">
    <w:name w:val="Strong"/>
    <w:basedOn w:val="a0"/>
    <w:uiPriority w:val="99"/>
    <w:qFormat/>
    <w:rsid w:val="00A8341B"/>
    <w:rPr>
      <w:rFonts w:cs="Times New Roman"/>
      <w:b/>
    </w:rPr>
  </w:style>
  <w:style w:type="paragraph" w:styleId="a8">
    <w:name w:val="No Spacing"/>
    <w:uiPriority w:val="1"/>
    <w:qFormat/>
    <w:rsid w:val="00A8341B"/>
    <w:rPr>
      <w:lang w:val="ru-RU" w:eastAsia="en-US"/>
    </w:rPr>
  </w:style>
  <w:style w:type="paragraph" w:styleId="a9">
    <w:name w:val="List Paragraph"/>
    <w:basedOn w:val="a"/>
    <w:uiPriority w:val="99"/>
    <w:qFormat/>
    <w:rsid w:val="00A8341B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szCs w:val="20"/>
      <w:lang w:eastAsia="ru-RU"/>
    </w:rPr>
  </w:style>
  <w:style w:type="character" w:styleId="aa">
    <w:name w:val="Hyperlink"/>
    <w:basedOn w:val="a0"/>
    <w:uiPriority w:val="99"/>
    <w:rsid w:val="00243246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0F5B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F5BA1"/>
    <w:rPr>
      <w:rFonts w:ascii="Segoe UI" w:hAnsi="Segoe UI" w:cs="Segoe UI"/>
      <w:sz w:val="18"/>
      <w:szCs w:val="18"/>
      <w:lang w:eastAsia="ar-SA" w:bidi="ar-SA"/>
    </w:rPr>
  </w:style>
  <w:style w:type="paragraph" w:styleId="ad">
    <w:name w:val="Normal (Web)"/>
    <w:basedOn w:val="a"/>
    <w:uiPriority w:val="99"/>
    <w:unhideWhenUsed/>
    <w:rsid w:val="005F218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6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customStyle="1" w:styleId="rvps2">
    <w:name w:val="rvps2"/>
    <w:basedOn w:val="a"/>
    <w:rsid w:val="004A61D8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1B"/>
    <w:pPr>
      <w:suppressAutoHyphens/>
    </w:pPr>
    <w:rPr>
      <w:rFonts w:ascii="Times New Roman" w:eastAsia="Times New Roman" w:hAnsi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E16A75"/>
    <w:pPr>
      <w:keepNext/>
      <w:keepLines/>
      <w:suppressAutoHyphens w:val="0"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8341B"/>
    <w:pPr>
      <w:ind w:right="4675"/>
      <w:jc w:val="both"/>
    </w:pPr>
    <w:rPr>
      <w:b/>
      <w:bCs/>
      <w:sz w:val="28"/>
      <w:lang w:val="uk-UA"/>
    </w:rPr>
  </w:style>
  <w:style w:type="character" w:customStyle="1" w:styleId="a4">
    <w:name w:val="Основной текст Знак"/>
    <w:basedOn w:val="a0"/>
    <w:link w:val="a3"/>
    <w:uiPriority w:val="99"/>
    <w:locked/>
    <w:rsid w:val="00A8341B"/>
    <w:rPr>
      <w:rFonts w:ascii="Times New Roman" w:hAnsi="Times New Roman" w:cs="Times New Roman"/>
      <w:b/>
      <w:bCs/>
      <w:sz w:val="24"/>
      <w:szCs w:val="24"/>
      <w:lang w:val="uk-UA" w:eastAsia="ar-SA" w:bidi="ar-SA"/>
    </w:rPr>
  </w:style>
  <w:style w:type="paragraph" w:styleId="a5">
    <w:name w:val="Body Text Indent"/>
    <w:basedOn w:val="a"/>
    <w:link w:val="a6"/>
    <w:uiPriority w:val="99"/>
    <w:rsid w:val="00A8341B"/>
    <w:pPr>
      <w:ind w:right="-5" w:firstLine="540"/>
      <w:jc w:val="both"/>
    </w:pPr>
    <w:rPr>
      <w:sz w:val="28"/>
      <w:lang w:val="uk-UA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A8341B"/>
    <w:rPr>
      <w:rFonts w:ascii="Times New Roman" w:hAnsi="Times New Roman" w:cs="Times New Roman"/>
      <w:sz w:val="24"/>
      <w:szCs w:val="24"/>
      <w:lang w:val="uk-UA" w:eastAsia="ar-SA" w:bidi="ar-SA"/>
    </w:rPr>
  </w:style>
  <w:style w:type="character" w:styleId="a7">
    <w:name w:val="Strong"/>
    <w:basedOn w:val="a0"/>
    <w:uiPriority w:val="99"/>
    <w:qFormat/>
    <w:rsid w:val="00A8341B"/>
    <w:rPr>
      <w:rFonts w:cs="Times New Roman"/>
      <w:b/>
    </w:rPr>
  </w:style>
  <w:style w:type="paragraph" w:styleId="a8">
    <w:name w:val="No Spacing"/>
    <w:uiPriority w:val="1"/>
    <w:qFormat/>
    <w:rsid w:val="00A8341B"/>
    <w:rPr>
      <w:lang w:val="ru-RU" w:eastAsia="en-US"/>
    </w:rPr>
  </w:style>
  <w:style w:type="paragraph" w:styleId="a9">
    <w:name w:val="List Paragraph"/>
    <w:basedOn w:val="a"/>
    <w:uiPriority w:val="99"/>
    <w:qFormat/>
    <w:rsid w:val="00A8341B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szCs w:val="20"/>
      <w:lang w:eastAsia="ru-RU"/>
    </w:rPr>
  </w:style>
  <w:style w:type="character" w:styleId="aa">
    <w:name w:val="Hyperlink"/>
    <w:basedOn w:val="a0"/>
    <w:uiPriority w:val="99"/>
    <w:rsid w:val="00243246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0F5B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0F5BA1"/>
    <w:rPr>
      <w:rFonts w:ascii="Segoe UI" w:hAnsi="Segoe UI" w:cs="Segoe UI"/>
      <w:sz w:val="18"/>
      <w:szCs w:val="18"/>
      <w:lang w:eastAsia="ar-SA" w:bidi="ar-SA"/>
    </w:rPr>
  </w:style>
  <w:style w:type="paragraph" w:styleId="ad">
    <w:name w:val="Normal (Web)"/>
    <w:basedOn w:val="a"/>
    <w:uiPriority w:val="99"/>
    <w:unhideWhenUsed/>
    <w:rsid w:val="005F218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16A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customStyle="1" w:styleId="rvps2">
    <w:name w:val="rvps2"/>
    <w:basedOn w:val="a"/>
    <w:rsid w:val="004A61D8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0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dn.gov.ua/uk/page/postijna-deputatska-komisiya-z-pitan-komunalnoi-vlasnosti-zhitlovo-komunalnogo-gospodarstva-energozberezhennya-ta-transport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3781</Words>
  <Characters>2156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припинення діяльності КОМУНАЛЬНОГО ПІДПРИЄМСТВА «ДНІПРОВСЬКИЙ ТЕПЛОТРАНС» ВЕРХНЬОДНІПРОВСЬКОЇ МІСЬКОЇ РАДИ  шляхом ліквідації</vt:lpstr>
    </vt:vector>
  </TitlesOfParts>
  <Company>SPecialiST RePack</Company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припинення діяльності КОМУНАЛЬНОГО ПІДПРИЄМСТВА «ДНІПРОВСЬКИЙ ТЕПЛОТРАНС» ВЕРХНЬОДНІПРОВСЬКОЇ МІСЬКОЇ РАДИ  шляхом ліквідації</dc:title>
  <dc:creator>Пользователь Windows</dc:creator>
  <cp:lastModifiedBy>User</cp:lastModifiedBy>
  <cp:revision>9</cp:revision>
  <cp:lastPrinted>2026-09-30T08:55:00Z</cp:lastPrinted>
  <dcterms:created xsi:type="dcterms:W3CDTF">2026-09-30T05:31:00Z</dcterms:created>
  <dcterms:modified xsi:type="dcterms:W3CDTF">2026-10-01T13:00:00Z</dcterms:modified>
</cp:coreProperties>
</file>