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669" w:rsidRPr="00A55FD0" w:rsidRDefault="009B3669" w:rsidP="00A55FD0">
      <w:pPr>
        <w:spacing w:after="0"/>
        <w:jc w:val="center"/>
        <w:rPr>
          <w:rFonts w:ascii="Times New Roman" w:hAnsi="Times New Roman"/>
          <w:noProof/>
        </w:rPr>
      </w:pPr>
      <w:bookmarkStart w:id="0" w:name="_GoBack"/>
      <w:bookmarkEnd w:id="0"/>
      <w:r>
        <w:rPr>
          <w:rFonts w:ascii="Times New Roman" w:hAnsi="Times New Roman"/>
          <w:noProof/>
          <w:lang w:val="ru-RU" w:eastAsia="ru-RU"/>
        </w:rPr>
        <w:drawing>
          <wp:inline distT="0" distB="0" distL="0" distR="0">
            <wp:extent cx="514350" cy="6096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14350" cy="609600"/>
                    </a:xfrm>
                    <a:prstGeom prst="rect">
                      <a:avLst/>
                    </a:prstGeom>
                    <a:noFill/>
                    <a:ln w="9525">
                      <a:noFill/>
                      <a:miter lim="800000"/>
                      <a:headEnd/>
                      <a:tailEnd/>
                    </a:ln>
                  </pic:spPr>
                </pic:pic>
              </a:graphicData>
            </a:graphic>
          </wp:inline>
        </w:drawing>
      </w:r>
    </w:p>
    <w:p w:rsidR="00E44496" w:rsidRPr="00DD6F1A" w:rsidRDefault="00E44496" w:rsidP="00E44496">
      <w:pPr>
        <w:spacing w:after="0" w:line="240" w:lineRule="auto"/>
        <w:jc w:val="center"/>
        <w:rPr>
          <w:rFonts w:ascii="Times New Roman" w:hAnsi="Times New Roman" w:cs="Times New Roman"/>
          <w:b/>
          <w:sz w:val="24"/>
          <w:szCs w:val="24"/>
        </w:rPr>
      </w:pPr>
      <w:r w:rsidRPr="00DD6F1A">
        <w:rPr>
          <w:rFonts w:ascii="Times New Roman" w:hAnsi="Times New Roman" w:cs="Times New Roman"/>
          <w:b/>
          <w:sz w:val="24"/>
          <w:szCs w:val="24"/>
        </w:rPr>
        <w:t>ВЕРХНЬОДНІПРОВСЬКА МІСЬКА РАДА</w:t>
      </w:r>
    </w:p>
    <w:p w:rsidR="00E44496" w:rsidRPr="00DD6F1A" w:rsidRDefault="00E44496" w:rsidP="00E44496">
      <w:pPr>
        <w:spacing w:after="0" w:line="240" w:lineRule="auto"/>
        <w:jc w:val="center"/>
        <w:rPr>
          <w:rFonts w:ascii="Times New Roman" w:hAnsi="Times New Roman" w:cs="Times New Roman"/>
          <w:b/>
          <w:sz w:val="24"/>
          <w:szCs w:val="24"/>
        </w:rPr>
      </w:pPr>
      <w:r w:rsidRPr="00DD6F1A">
        <w:rPr>
          <w:rFonts w:ascii="Times New Roman" w:hAnsi="Times New Roman" w:cs="Times New Roman"/>
          <w:b/>
          <w:sz w:val="24"/>
          <w:szCs w:val="24"/>
        </w:rPr>
        <w:t>КАМ’ЯНСЬКОГО РАЙОНУ ДНІПРОПЕТРОВСЬКОЇ ОБЛАСТІ</w:t>
      </w:r>
    </w:p>
    <w:p w:rsidR="00E44496" w:rsidRPr="00DD6F1A" w:rsidRDefault="00AE5112" w:rsidP="00F873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Сорок </w:t>
      </w:r>
      <w:r w:rsidR="00CF48AB">
        <w:rPr>
          <w:rFonts w:ascii="Times New Roman" w:hAnsi="Times New Roman" w:cs="Times New Roman"/>
          <w:b/>
          <w:sz w:val="24"/>
          <w:szCs w:val="24"/>
        </w:rPr>
        <w:t>п’ята</w:t>
      </w:r>
      <w:r w:rsidR="00E44496" w:rsidRPr="00DD6F1A">
        <w:rPr>
          <w:rFonts w:ascii="Times New Roman" w:hAnsi="Times New Roman" w:cs="Times New Roman"/>
          <w:b/>
          <w:sz w:val="24"/>
          <w:szCs w:val="24"/>
        </w:rPr>
        <w:t xml:space="preserve"> сесія дев’ятого скликання</w:t>
      </w:r>
    </w:p>
    <w:p w:rsidR="00F87327" w:rsidRDefault="00F87327" w:rsidP="00F87327">
      <w:pPr>
        <w:spacing w:after="0" w:line="240" w:lineRule="auto"/>
        <w:jc w:val="center"/>
        <w:rPr>
          <w:rFonts w:ascii="Times New Roman" w:hAnsi="Times New Roman" w:cs="Times New Roman"/>
          <w:b/>
          <w:sz w:val="24"/>
          <w:szCs w:val="24"/>
        </w:rPr>
      </w:pPr>
    </w:p>
    <w:p w:rsidR="00E44496" w:rsidRDefault="00E44496" w:rsidP="00F87327">
      <w:pPr>
        <w:spacing w:after="0" w:line="240" w:lineRule="auto"/>
        <w:jc w:val="center"/>
        <w:rPr>
          <w:rFonts w:ascii="Times New Roman" w:hAnsi="Times New Roman" w:cs="Times New Roman"/>
          <w:b/>
          <w:sz w:val="24"/>
          <w:szCs w:val="24"/>
        </w:rPr>
      </w:pPr>
      <w:r w:rsidRPr="00DD6F1A">
        <w:rPr>
          <w:rFonts w:ascii="Times New Roman" w:hAnsi="Times New Roman" w:cs="Times New Roman"/>
          <w:b/>
          <w:sz w:val="24"/>
          <w:szCs w:val="24"/>
        </w:rPr>
        <w:t xml:space="preserve">Р І Ш Е Н </w:t>
      </w:r>
      <w:proofErr w:type="spellStart"/>
      <w:r w:rsidRPr="00DD6F1A">
        <w:rPr>
          <w:rFonts w:ascii="Times New Roman" w:hAnsi="Times New Roman" w:cs="Times New Roman"/>
          <w:b/>
          <w:sz w:val="24"/>
          <w:szCs w:val="24"/>
        </w:rPr>
        <w:t>Н</w:t>
      </w:r>
      <w:proofErr w:type="spellEnd"/>
      <w:r w:rsidRPr="00DD6F1A">
        <w:rPr>
          <w:rFonts w:ascii="Times New Roman" w:hAnsi="Times New Roman" w:cs="Times New Roman"/>
          <w:b/>
          <w:sz w:val="24"/>
          <w:szCs w:val="24"/>
        </w:rPr>
        <w:t xml:space="preserve"> Я</w:t>
      </w:r>
    </w:p>
    <w:p w:rsidR="004F4DB6" w:rsidRPr="00DD6F1A" w:rsidRDefault="004F4DB6" w:rsidP="00F87327">
      <w:pPr>
        <w:spacing w:after="0" w:line="240" w:lineRule="auto"/>
        <w:jc w:val="center"/>
        <w:rPr>
          <w:rFonts w:ascii="Times New Roman" w:hAnsi="Times New Roman" w:cs="Times New Roman"/>
          <w:b/>
          <w:sz w:val="24"/>
          <w:szCs w:val="24"/>
        </w:rPr>
      </w:pPr>
    </w:p>
    <w:p w:rsidR="00E44496" w:rsidRPr="00DD6F1A" w:rsidRDefault="00E44496" w:rsidP="00F87327">
      <w:pPr>
        <w:spacing w:after="0" w:line="240" w:lineRule="auto"/>
        <w:rPr>
          <w:rFonts w:ascii="Times New Roman" w:hAnsi="Times New Roman" w:cs="Times New Roman"/>
          <w:sz w:val="24"/>
          <w:szCs w:val="24"/>
        </w:rPr>
      </w:pPr>
      <w:r w:rsidRPr="00DD6F1A">
        <w:rPr>
          <w:rFonts w:ascii="Times New Roman" w:hAnsi="Times New Roman" w:cs="Times New Roman"/>
          <w:sz w:val="24"/>
          <w:szCs w:val="24"/>
        </w:rPr>
        <w:t xml:space="preserve">«____» </w:t>
      </w:r>
      <w:r w:rsidR="00173D4C">
        <w:rPr>
          <w:rFonts w:ascii="Times New Roman" w:hAnsi="Times New Roman" w:cs="Times New Roman"/>
          <w:sz w:val="24"/>
          <w:szCs w:val="24"/>
        </w:rPr>
        <w:t xml:space="preserve"> </w:t>
      </w:r>
      <w:r w:rsidR="00CF48AB">
        <w:rPr>
          <w:rFonts w:ascii="Times New Roman" w:hAnsi="Times New Roman" w:cs="Times New Roman"/>
          <w:sz w:val="24"/>
          <w:szCs w:val="24"/>
        </w:rPr>
        <w:t xml:space="preserve">липня </w:t>
      </w:r>
      <w:r w:rsidRPr="00DD6F1A">
        <w:rPr>
          <w:rFonts w:ascii="Times New Roman" w:hAnsi="Times New Roman" w:cs="Times New Roman"/>
          <w:sz w:val="24"/>
          <w:szCs w:val="24"/>
        </w:rPr>
        <w:t>202</w:t>
      </w:r>
      <w:r w:rsidR="00173D4C">
        <w:rPr>
          <w:rFonts w:ascii="Times New Roman" w:hAnsi="Times New Roman" w:cs="Times New Roman"/>
          <w:sz w:val="24"/>
          <w:szCs w:val="24"/>
        </w:rPr>
        <w:t>5</w:t>
      </w:r>
      <w:r w:rsidRPr="00DD6F1A">
        <w:rPr>
          <w:rFonts w:ascii="Times New Roman" w:hAnsi="Times New Roman" w:cs="Times New Roman"/>
          <w:sz w:val="24"/>
          <w:szCs w:val="24"/>
        </w:rPr>
        <w:t xml:space="preserve"> року         </w:t>
      </w:r>
      <w:r w:rsidR="004F4DB6">
        <w:rPr>
          <w:rFonts w:ascii="Times New Roman" w:hAnsi="Times New Roman" w:cs="Times New Roman"/>
          <w:sz w:val="24"/>
          <w:szCs w:val="24"/>
        </w:rPr>
        <w:t xml:space="preserve">        </w:t>
      </w:r>
      <w:r w:rsidRPr="00DD6F1A">
        <w:rPr>
          <w:rFonts w:ascii="Times New Roman" w:hAnsi="Times New Roman" w:cs="Times New Roman"/>
          <w:sz w:val="24"/>
          <w:szCs w:val="24"/>
        </w:rPr>
        <w:t xml:space="preserve">   м. Верхньодніпровськ                             №_______-</w:t>
      </w:r>
      <w:r w:rsidR="00AE5112">
        <w:rPr>
          <w:rFonts w:ascii="Times New Roman" w:hAnsi="Times New Roman" w:cs="Times New Roman"/>
          <w:sz w:val="24"/>
          <w:szCs w:val="24"/>
        </w:rPr>
        <w:t>4</w:t>
      </w:r>
      <w:r w:rsidR="00CF48AB">
        <w:rPr>
          <w:rFonts w:ascii="Times New Roman" w:hAnsi="Times New Roman" w:cs="Times New Roman"/>
          <w:sz w:val="24"/>
          <w:szCs w:val="24"/>
        </w:rPr>
        <w:t>5</w:t>
      </w:r>
      <w:r w:rsidRPr="00DD6F1A">
        <w:rPr>
          <w:rFonts w:ascii="Times New Roman" w:hAnsi="Times New Roman" w:cs="Times New Roman"/>
          <w:sz w:val="24"/>
          <w:szCs w:val="24"/>
        </w:rPr>
        <w:t>/ІХ</w:t>
      </w:r>
    </w:p>
    <w:p w:rsidR="00F87327" w:rsidRPr="00A371E3" w:rsidRDefault="00F87327" w:rsidP="00A371E3">
      <w:pPr>
        <w:widowControl w:val="0"/>
        <w:autoSpaceDE w:val="0"/>
        <w:autoSpaceDN w:val="0"/>
        <w:adjustRightInd w:val="0"/>
        <w:spacing w:after="0" w:line="240" w:lineRule="auto"/>
        <w:ind w:right="-89"/>
        <w:jc w:val="both"/>
        <w:rPr>
          <w:rFonts w:ascii="Times New Roman" w:hAnsi="Times New Roman" w:cs="Times New Roman"/>
          <w:b/>
          <w:sz w:val="24"/>
          <w:szCs w:val="24"/>
        </w:rPr>
      </w:pPr>
    </w:p>
    <w:p w:rsidR="00CF48AB" w:rsidRPr="00CF48AB" w:rsidRDefault="00CF48AB" w:rsidP="00CF48AB">
      <w:pPr>
        <w:jc w:val="center"/>
        <w:rPr>
          <w:rFonts w:ascii="Times New Roman" w:eastAsia="Times New Roman" w:hAnsi="Times New Roman" w:cs="Times New Roman"/>
          <w:b/>
          <w:color w:val="000000"/>
          <w:sz w:val="24"/>
          <w:szCs w:val="24"/>
          <w:lang w:val="ru-RU" w:eastAsia="ru-RU"/>
        </w:rPr>
      </w:pPr>
      <w:r w:rsidRPr="00CF48AB">
        <w:rPr>
          <w:rFonts w:ascii="Times New Roman" w:eastAsia="Times New Roman" w:hAnsi="Times New Roman" w:cs="Times New Roman"/>
          <w:b/>
          <w:color w:val="000000"/>
          <w:sz w:val="24"/>
          <w:szCs w:val="24"/>
          <w:lang w:val="ru-RU" w:eastAsia="ru-RU"/>
        </w:rPr>
        <w:t xml:space="preserve">Про затвердження </w:t>
      </w:r>
      <w:proofErr w:type="gramStart"/>
      <w:r w:rsidRPr="00CF48AB">
        <w:rPr>
          <w:rFonts w:ascii="Times New Roman" w:eastAsia="Times New Roman" w:hAnsi="Times New Roman" w:cs="Times New Roman"/>
          <w:b/>
          <w:color w:val="000000"/>
          <w:sz w:val="24"/>
          <w:szCs w:val="24"/>
          <w:lang w:val="ru-RU" w:eastAsia="ru-RU"/>
        </w:rPr>
        <w:t>Положення</w:t>
      </w:r>
      <w:proofErr w:type="gramEnd"/>
      <w:r w:rsidRPr="00CF48AB">
        <w:rPr>
          <w:rFonts w:ascii="Times New Roman" w:eastAsia="Times New Roman" w:hAnsi="Times New Roman" w:cs="Times New Roman"/>
          <w:b/>
          <w:color w:val="000000"/>
          <w:sz w:val="24"/>
          <w:szCs w:val="24"/>
          <w:lang w:val="ru-RU" w:eastAsia="ru-RU"/>
        </w:rPr>
        <w:t xml:space="preserve"> про проведення конкурсу на посаду директора КОМУНАЛЬНОЇ УСТАНОВИ «ВЕРХНЬОДНІПРОВСЬКИЙ ІНКЛЮЗИВНО</w:t>
      </w:r>
      <w:r w:rsidR="005638DA">
        <w:rPr>
          <w:rFonts w:ascii="Times New Roman" w:eastAsia="Times New Roman" w:hAnsi="Times New Roman" w:cs="Times New Roman"/>
          <w:b/>
          <w:color w:val="000000"/>
          <w:sz w:val="24"/>
          <w:szCs w:val="24"/>
          <w:lang w:val="ru-RU" w:eastAsia="ru-RU"/>
        </w:rPr>
        <w:t>-</w:t>
      </w:r>
      <w:r w:rsidRPr="00CF48AB">
        <w:rPr>
          <w:rFonts w:ascii="Times New Roman" w:eastAsia="Times New Roman" w:hAnsi="Times New Roman" w:cs="Times New Roman"/>
          <w:b/>
          <w:color w:val="000000"/>
          <w:sz w:val="24"/>
          <w:szCs w:val="24"/>
          <w:lang w:val="ru-RU" w:eastAsia="ru-RU"/>
        </w:rPr>
        <w:t>РЕСУРСНИЙ ЦЕНТР» ВЕРХНЬОДНІПРОВСЬКОЇ МІСЬКОЇ РАДИ»</w:t>
      </w:r>
    </w:p>
    <w:p w:rsidR="00834DB1" w:rsidRPr="005638DA" w:rsidRDefault="00CF48AB" w:rsidP="00EA073E">
      <w:pPr>
        <w:spacing w:after="0" w:line="240" w:lineRule="auto"/>
        <w:ind w:firstLine="709"/>
        <w:jc w:val="both"/>
        <w:rPr>
          <w:rFonts w:ascii="Times New Roman" w:eastAsia="Times New Roman" w:hAnsi="Times New Roman" w:cs="Times New Roman"/>
          <w:color w:val="000000"/>
          <w:sz w:val="24"/>
          <w:szCs w:val="24"/>
          <w:lang w:eastAsia="ru-RU"/>
        </w:rPr>
      </w:pPr>
      <w:r w:rsidRPr="00CF48AB">
        <w:rPr>
          <w:rFonts w:ascii="Times New Roman" w:eastAsia="Times New Roman" w:hAnsi="Times New Roman" w:cs="Times New Roman"/>
          <w:color w:val="000000"/>
          <w:sz w:val="24"/>
          <w:szCs w:val="24"/>
          <w:lang w:eastAsia="ru-RU"/>
        </w:rPr>
        <w:t>Відповідно до законів України "Про освіту", "Про повну загальну середню освіту", "Про дошкільну освіту", Положення про інклюзивно-ресурсний центр, затвердженого постановою Кабінету Міністрів України від 12 липня 2017 року № 545, наказу Міністерства освіти і науки України від 03 жовтня 2018 року № 1051 "Про затвердження примірних положень про проведення конкурсу на посаду директора та педагогічних працівників інклюзивно-ресурсного центру"</w:t>
      </w:r>
      <w:r w:rsidR="005638DA">
        <w:rPr>
          <w:rFonts w:ascii="Times New Roman" w:eastAsia="Times New Roman" w:hAnsi="Times New Roman" w:cs="Times New Roman"/>
          <w:color w:val="000000"/>
          <w:sz w:val="24"/>
          <w:szCs w:val="24"/>
          <w:lang w:eastAsia="ru-RU"/>
        </w:rPr>
        <w:t xml:space="preserve"> Статуту</w:t>
      </w:r>
      <w:r w:rsidR="005638DA" w:rsidRPr="005638DA">
        <w:rPr>
          <w:rFonts w:ascii="Times New Roman" w:eastAsia="Times New Roman" w:hAnsi="Times New Roman" w:cs="Times New Roman"/>
          <w:color w:val="000000"/>
          <w:sz w:val="24"/>
          <w:szCs w:val="24"/>
          <w:lang w:eastAsia="ru-RU"/>
        </w:rPr>
        <w:t xml:space="preserve"> КОМУНАЛЬНОЇ УСТАНОВИ «ВЕРХНЬОДНІПРОВСЬКИЙ ІНКЛЮЗИВНО-РЕСУРСНИЙ ЦЕНТР» ВЕРХНЬОДНІПРОВСЬКОЇ МІСЬКОЇ РАДИ»</w:t>
      </w:r>
      <w:r w:rsidR="005638DA" w:rsidRPr="00CF48AB">
        <w:rPr>
          <w:rFonts w:ascii="Times New Roman" w:eastAsia="Times New Roman" w:hAnsi="Times New Roman" w:cs="Times New Roman"/>
          <w:color w:val="000000"/>
          <w:sz w:val="24"/>
          <w:szCs w:val="24"/>
          <w:lang w:eastAsia="ru-RU"/>
        </w:rPr>
        <w:t xml:space="preserve">, </w:t>
      </w:r>
      <w:r w:rsidR="005638DA">
        <w:rPr>
          <w:rFonts w:ascii="Times New Roman" w:eastAsia="Times New Roman" w:hAnsi="Times New Roman" w:cs="Times New Roman"/>
          <w:color w:val="000000"/>
          <w:sz w:val="24"/>
          <w:szCs w:val="24"/>
          <w:lang w:eastAsia="ru-RU"/>
        </w:rPr>
        <w:t xml:space="preserve">затвердженого рішенням Верхньодніпровської міської ради від 19.10.2023 року №1389-28/ІХ </w:t>
      </w:r>
      <w:r w:rsidRPr="00CF48AB">
        <w:rPr>
          <w:rFonts w:ascii="Times New Roman" w:eastAsia="Times New Roman" w:hAnsi="Times New Roman" w:cs="Times New Roman"/>
          <w:color w:val="000000"/>
          <w:sz w:val="24"/>
          <w:szCs w:val="24"/>
          <w:lang w:eastAsia="ru-RU"/>
        </w:rPr>
        <w:t>, з метою впорядкування механіз</w:t>
      </w:r>
      <w:r w:rsidR="005638DA">
        <w:rPr>
          <w:rFonts w:ascii="Times New Roman" w:eastAsia="Times New Roman" w:hAnsi="Times New Roman" w:cs="Times New Roman"/>
          <w:color w:val="000000"/>
          <w:sz w:val="24"/>
          <w:szCs w:val="24"/>
          <w:lang w:eastAsia="ru-RU"/>
        </w:rPr>
        <w:t>му проведення конкурсу на посаду</w:t>
      </w:r>
      <w:r w:rsidRPr="00CF48AB">
        <w:rPr>
          <w:rFonts w:ascii="Times New Roman" w:eastAsia="Times New Roman" w:hAnsi="Times New Roman" w:cs="Times New Roman"/>
          <w:color w:val="000000"/>
          <w:sz w:val="24"/>
          <w:szCs w:val="24"/>
          <w:lang w:eastAsia="ru-RU"/>
        </w:rPr>
        <w:t xml:space="preserve"> директора</w:t>
      </w:r>
      <w:r w:rsidR="005638DA">
        <w:rPr>
          <w:rFonts w:ascii="Times New Roman" w:eastAsia="Times New Roman" w:hAnsi="Times New Roman" w:cs="Times New Roman"/>
          <w:color w:val="000000"/>
          <w:sz w:val="24"/>
          <w:szCs w:val="24"/>
          <w:lang w:eastAsia="ru-RU"/>
        </w:rPr>
        <w:t xml:space="preserve"> </w:t>
      </w:r>
      <w:r w:rsidR="005638DA" w:rsidRPr="005638DA">
        <w:rPr>
          <w:rFonts w:ascii="Times New Roman" w:eastAsia="Times New Roman" w:hAnsi="Times New Roman" w:cs="Times New Roman"/>
          <w:color w:val="000000"/>
          <w:sz w:val="24"/>
          <w:szCs w:val="24"/>
          <w:lang w:eastAsia="ru-RU"/>
        </w:rPr>
        <w:t>КОМУНАЛЬНОЇ УСТАНОВИ «ВЕРХНЬОДНІПРОВСЬКИЙ ІНКЛЮЗИВНО-РЕСУРСНИЙ ЦЕНТР» ВЕРХНЬОДНІПРОВСЬКОЇ МІСЬКОЇ РАДИ»</w:t>
      </w:r>
      <w:r w:rsidRPr="00CF48AB">
        <w:rPr>
          <w:rFonts w:ascii="Times New Roman" w:eastAsia="Times New Roman" w:hAnsi="Times New Roman" w:cs="Times New Roman"/>
          <w:color w:val="000000"/>
          <w:sz w:val="24"/>
          <w:szCs w:val="24"/>
          <w:lang w:eastAsia="ru-RU"/>
        </w:rPr>
        <w:t xml:space="preserve">, </w:t>
      </w:r>
      <w:r w:rsidR="00834DB1" w:rsidRPr="005638DA">
        <w:rPr>
          <w:rFonts w:ascii="Times New Roman" w:eastAsia="Times New Roman" w:hAnsi="Times New Roman" w:cs="Times New Roman"/>
          <w:color w:val="000000"/>
          <w:sz w:val="24"/>
          <w:szCs w:val="24"/>
          <w:lang w:eastAsia="ru-RU"/>
        </w:rPr>
        <w:t>керуючись ст.2</w:t>
      </w:r>
      <w:r w:rsidR="005638DA">
        <w:rPr>
          <w:rFonts w:ascii="Times New Roman" w:eastAsia="Times New Roman" w:hAnsi="Times New Roman" w:cs="Times New Roman"/>
          <w:color w:val="000000"/>
          <w:sz w:val="24"/>
          <w:szCs w:val="24"/>
          <w:lang w:eastAsia="ru-RU"/>
        </w:rPr>
        <w:t xml:space="preserve">5, п.п1 </w:t>
      </w:r>
      <w:r w:rsidR="00834DB1" w:rsidRPr="005638DA">
        <w:rPr>
          <w:rFonts w:ascii="Times New Roman" w:eastAsia="Times New Roman" w:hAnsi="Times New Roman" w:cs="Times New Roman"/>
          <w:color w:val="000000"/>
          <w:sz w:val="24"/>
          <w:szCs w:val="24"/>
          <w:lang w:eastAsia="ru-RU"/>
        </w:rPr>
        <w:t xml:space="preserve">п. «а» ст.32 Закону України «Про місцеве самоврядування в Україні», Верхньодніпровська міська рада </w:t>
      </w:r>
    </w:p>
    <w:p w:rsidR="00EA073E" w:rsidRDefault="00EA073E" w:rsidP="00EA073E">
      <w:pPr>
        <w:pStyle w:val="a9"/>
        <w:jc w:val="center"/>
        <w:rPr>
          <w:rFonts w:eastAsiaTheme="minorEastAsia"/>
          <w:sz w:val="24"/>
          <w:szCs w:val="24"/>
          <w:lang w:eastAsia="uk-UA"/>
        </w:rPr>
      </w:pPr>
    </w:p>
    <w:p w:rsidR="00A371E3" w:rsidRDefault="00A371E3" w:rsidP="00EA073E">
      <w:pPr>
        <w:pStyle w:val="a9"/>
        <w:jc w:val="center"/>
        <w:rPr>
          <w:rFonts w:eastAsiaTheme="minorEastAsia"/>
          <w:b/>
          <w:sz w:val="24"/>
          <w:szCs w:val="24"/>
          <w:lang w:eastAsia="uk-UA"/>
        </w:rPr>
      </w:pPr>
      <w:r w:rsidRPr="00EA073E">
        <w:rPr>
          <w:rFonts w:eastAsiaTheme="minorEastAsia"/>
          <w:b/>
          <w:sz w:val="24"/>
          <w:szCs w:val="24"/>
          <w:lang w:eastAsia="uk-UA"/>
        </w:rPr>
        <w:t>ВИРІШИЛА:</w:t>
      </w:r>
    </w:p>
    <w:p w:rsidR="00EA073E" w:rsidRPr="00EA073E" w:rsidRDefault="00EA073E" w:rsidP="00EA073E">
      <w:pPr>
        <w:pStyle w:val="a9"/>
        <w:jc w:val="center"/>
        <w:rPr>
          <w:rFonts w:eastAsiaTheme="minorEastAsia"/>
          <w:b/>
          <w:sz w:val="24"/>
          <w:szCs w:val="24"/>
          <w:lang w:eastAsia="uk-UA"/>
        </w:rPr>
      </w:pPr>
    </w:p>
    <w:p w:rsidR="005638DA" w:rsidRPr="005638DA" w:rsidRDefault="005638DA" w:rsidP="00EA073E">
      <w:pPr>
        <w:pStyle w:val="a7"/>
        <w:numPr>
          <w:ilvl w:val="0"/>
          <w:numId w:val="6"/>
        </w:numPr>
        <w:shd w:val="clear" w:color="auto" w:fill="FFFFFF"/>
        <w:tabs>
          <w:tab w:val="left" w:pos="709"/>
          <w:tab w:val="left" w:pos="1134"/>
        </w:tabs>
        <w:suppressAutoHyphens/>
        <w:overflowPunct w:val="0"/>
        <w:ind w:left="0" w:firstLine="709"/>
        <w:jc w:val="both"/>
        <w:rPr>
          <w:rFonts w:ascii="Times New Roman" w:hAnsi="Times New Roman" w:cs="Times New Roman"/>
          <w:sz w:val="24"/>
          <w:szCs w:val="24"/>
          <w:lang w:val="uk-UA" w:eastAsia="uk-UA"/>
        </w:rPr>
      </w:pPr>
      <w:r w:rsidRPr="005638DA">
        <w:rPr>
          <w:rFonts w:ascii="Times New Roman" w:hAnsi="Times New Roman" w:cs="Times New Roman"/>
          <w:sz w:val="24"/>
          <w:szCs w:val="24"/>
          <w:lang w:val="uk-UA" w:eastAsia="uk-UA"/>
        </w:rPr>
        <w:t>Затвердити Положення про проведення конкурсу на посад</w:t>
      </w:r>
      <w:r>
        <w:rPr>
          <w:rFonts w:ascii="Times New Roman" w:hAnsi="Times New Roman" w:cs="Times New Roman"/>
          <w:sz w:val="24"/>
          <w:szCs w:val="24"/>
          <w:lang w:val="uk-UA" w:eastAsia="uk-UA"/>
        </w:rPr>
        <w:t>у</w:t>
      </w:r>
      <w:r w:rsidRPr="005638DA">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 xml:space="preserve">директора </w:t>
      </w:r>
      <w:r w:rsidRPr="005638DA">
        <w:rPr>
          <w:rFonts w:ascii="Times New Roman" w:eastAsia="Times New Roman" w:hAnsi="Times New Roman" w:cs="Times New Roman"/>
          <w:color w:val="000000"/>
          <w:sz w:val="24"/>
          <w:szCs w:val="24"/>
          <w:lang w:val="uk-UA"/>
        </w:rPr>
        <w:t>КОМУНАЛЬНОЇ УСТАНОВИ «ВЕРХНЬОДНІПРОВСЬКИЙ ІНКЛЮЗИВНО-РЕСУРСНИЙ ЦЕНТР» ВЕРХНЬОДНІПРОВСЬКОЇ МІСЬКОЇ РАДИ»</w:t>
      </w:r>
      <w:r w:rsidR="00EA073E">
        <w:rPr>
          <w:rFonts w:ascii="Times New Roman" w:eastAsia="Times New Roman" w:hAnsi="Times New Roman" w:cs="Times New Roman"/>
          <w:color w:val="000000"/>
          <w:sz w:val="24"/>
          <w:szCs w:val="24"/>
          <w:lang w:val="uk-UA"/>
        </w:rPr>
        <w:t>,</w:t>
      </w:r>
      <w:r w:rsidRPr="005638DA">
        <w:rPr>
          <w:rFonts w:ascii="Times New Roman" w:hAnsi="Times New Roman" w:cs="Times New Roman"/>
          <w:sz w:val="24"/>
          <w:szCs w:val="24"/>
          <w:lang w:val="uk-UA" w:eastAsia="uk-UA"/>
        </w:rPr>
        <w:t xml:space="preserve"> </w:t>
      </w:r>
      <w:r w:rsidR="00597D03">
        <w:rPr>
          <w:rFonts w:ascii="Times New Roman" w:hAnsi="Times New Roman" w:cs="Times New Roman"/>
          <w:sz w:val="24"/>
          <w:szCs w:val="24"/>
          <w:lang w:val="uk-UA" w:eastAsia="uk-UA"/>
        </w:rPr>
        <w:t>згідно додатку 1</w:t>
      </w:r>
      <w:r w:rsidRPr="005638DA">
        <w:rPr>
          <w:rFonts w:ascii="Times New Roman" w:hAnsi="Times New Roman" w:cs="Times New Roman"/>
          <w:sz w:val="24"/>
          <w:szCs w:val="24"/>
          <w:lang w:val="uk-UA" w:eastAsia="uk-UA"/>
        </w:rPr>
        <w:t>.</w:t>
      </w:r>
    </w:p>
    <w:p w:rsidR="005638DA" w:rsidRPr="005638DA" w:rsidRDefault="005638DA" w:rsidP="00EA073E">
      <w:pPr>
        <w:pStyle w:val="a7"/>
        <w:numPr>
          <w:ilvl w:val="0"/>
          <w:numId w:val="6"/>
        </w:numPr>
        <w:shd w:val="clear" w:color="auto" w:fill="FFFFFF"/>
        <w:tabs>
          <w:tab w:val="left" w:pos="709"/>
          <w:tab w:val="left" w:pos="1134"/>
        </w:tabs>
        <w:suppressAutoHyphens/>
        <w:overflowPunct w:val="0"/>
        <w:ind w:left="0" w:firstLine="709"/>
        <w:jc w:val="both"/>
        <w:rPr>
          <w:rFonts w:ascii="Times New Roman" w:hAnsi="Times New Roman" w:cs="Times New Roman"/>
          <w:sz w:val="24"/>
          <w:szCs w:val="24"/>
          <w:lang w:val="uk-UA" w:eastAsia="uk-UA"/>
        </w:rPr>
      </w:pPr>
      <w:r w:rsidRPr="005638DA">
        <w:rPr>
          <w:rFonts w:ascii="Times New Roman" w:hAnsi="Times New Roman" w:cs="Times New Roman"/>
          <w:sz w:val="24"/>
          <w:szCs w:val="24"/>
          <w:lang w:val="uk-UA" w:eastAsia="uk-UA"/>
        </w:rPr>
        <w:t xml:space="preserve">Визначити Відділ з гуманітарних питань Верхньодніпровської міської ради уповноваженим органом, який організовує та проводить конкурс на зайняття посади </w:t>
      </w:r>
      <w:r>
        <w:rPr>
          <w:rFonts w:ascii="Times New Roman" w:hAnsi="Times New Roman" w:cs="Times New Roman"/>
          <w:sz w:val="24"/>
          <w:szCs w:val="24"/>
          <w:lang w:val="uk-UA" w:eastAsia="uk-UA"/>
        </w:rPr>
        <w:t xml:space="preserve">директора </w:t>
      </w:r>
      <w:r w:rsidRPr="005638DA">
        <w:rPr>
          <w:rFonts w:ascii="Times New Roman" w:eastAsia="Times New Roman" w:hAnsi="Times New Roman" w:cs="Times New Roman"/>
          <w:color w:val="000000"/>
          <w:sz w:val="24"/>
          <w:szCs w:val="24"/>
          <w:lang w:val="uk-UA"/>
        </w:rPr>
        <w:t>КОМУНАЛЬНОЇ УСТАНОВИ «ВЕРХНЬОДНІПРОВСЬКИЙ ІНКЛЮЗИВНО-РЕСУРСНИЙ ЦЕНТР» ВЕРХНЬОДНІПРОВСЬКОЇ МІСЬКОЇ РАДИ»</w:t>
      </w:r>
      <w:r w:rsidR="00EA073E">
        <w:rPr>
          <w:rFonts w:ascii="Times New Roman" w:eastAsia="Times New Roman" w:hAnsi="Times New Roman" w:cs="Times New Roman"/>
          <w:color w:val="000000"/>
          <w:sz w:val="24"/>
          <w:szCs w:val="24"/>
          <w:lang w:val="uk-UA"/>
        </w:rPr>
        <w:t>.</w:t>
      </w:r>
    </w:p>
    <w:p w:rsidR="005638DA" w:rsidRPr="005638DA" w:rsidRDefault="005638DA" w:rsidP="00EA073E">
      <w:pPr>
        <w:pStyle w:val="a7"/>
        <w:numPr>
          <w:ilvl w:val="0"/>
          <w:numId w:val="6"/>
        </w:numPr>
        <w:shd w:val="clear" w:color="auto" w:fill="FFFFFF"/>
        <w:tabs>
          <w:tab w:val="left" w:pos="709"/>
          <w:tab w:val="left" w:pos="1134"/>
        </w:tabs>
        <w:suppressAutoHyphens/>
        <w:overflowPunct w:val="0"/>
        <w:ind w:left="0" w:firstLine="709"/>
        <w:jc w:val="both"/>
        <w:rPr>
          <w:rFonts w:ascii="Times New Roman" w:hAnsi="Times New Roman" w:cs="Times New Roman"/>
          <w:sz w:val="24"/>
          <w:szCs w:val="24"/>
          <w:lang w:val="uk-UA" w:eastAsia="uk-UA"/>
        </w:rPr>
      </w:pPr>
      <w:r w:rsidRPr="005638DA">
        <w:rPr>
          <w:rFonts w:ascii="Times New Roman" w:hAnsi="Times New Roman" w:cs="Times New Roman"/>
          <w:sz w:val="24"/>
          <w:szCs w:val="24"/>
          <w:lang w:val="uk-UA" w:eastAsia="uk-UA"/>
        </w:rPr>
        <w:t xml:space="preserve">Уповноважити </w:t>
      </w:r>
      <w:r w:rsidR="00EA073E">
        <w:rPr>
          <w:rFonts w:ascii="Times New Roman" w:hAnsi="Times New Roman" w:cs="Times New Roman"/>
          <w:sz w:val="24"/>
          <w:szCs w:val="24"/>
          <w:lang w:val="uk-UA" w:eastAsia="uk-UA"/>
        </w:rPr>
        <w:t>Верхньодніпровського</w:t>
      </w:r>
      <w:r w:rsidRPr="005638DA">
        <w:rPr>
          <w:rFonts w:ascii="Times New Roman" w:hAnsi="Times New Roman" w:cs="Times New Roman"/>
          <w:sz w:val="24"/>
          <w:szCs w:val="24"/>
          <w:lang w:val="uk-UA" w:eastAsia="uk-UA"/>
        </w:rPr>
        <w:t xml:space="preserve"> міського голову на підписання контракту з </w:t>
      </w:r>
      <w:r w:rsidR="001547CF">
        <w:rPr>
          <w:rFonts w:ascii="Times New Roman" w:hAnsi="Times New Roman" w:cs="Times New Roman"/>
          <w:sz w:val="24"/>
          <w:szCs w:val="24"/>
          <w:lang w:val="uk-UA" w:eastAsia="uk-UA"/>
        </w:rPr>
        <w:t>директором</w:t>
      </w:r>
      <w:r w:rsidRPr="005638DA">
        <w:rPr>
          <w:rFonts w:ascii="Times New Roman" w:hAnsi="Times New Roman" w:cs="Times New Roman"/>
          <w:sz w:val="24"/>
          <w:szCs w:val="24"/>
          <w:lang w:val="uk-UA" w:eastAsia="uk-UA"/>
        </w:rPr>
        <w:t xml:space="preserve"> </w:t>
      </w:r>
      <w:r w:rsidRPr="005638DA">
        <w:rPr>
          <w:rFonts w:ascii="Times New Roman" w:eastAsia="Times New Roman" w:hAnsi="Times New Roman" w:cs="Times New Roman"/>
          <w:color w:val="000000"/>
          <w:sz w:val="24"/>
          <w:szCs w:val="24"/>
          <w:lang w:val="uk-UA"/>
        </w:rPr>
        <w:t>КОМУНАЛЬНОЇ УСТАНОВИ «ВЕРХНЬОДНІПРОВСЬКИЙ ІНКЛЮЗИВНО-РЕСУРСНИЙ ЦЕНТР» ВЕРХНЬОДНІПРОВСЬКОЇ МІСЬКОЇ РАДИ»</w:t>
      </w:r>
      <w:r w:rsidR="00EA073E">
        <w:rPr>
          <w:rFonts w:ascii="Times New Roman" w:eastAsia="Times New Roman" w:hAnsi="Times New Roman" w:cs="Times New Roman"/>
          <w:color w:val="000000"/>
          <w:sz w:val="24"/>
          <w:szCs w:val="24"/>
          <w:lang w:val="uk-UA"/>
        </w:rPr>
        <w:t>.</w:t>
      </w:r>
    </w:p>
    <w:p w:rsidR="005638DA" w:rsidRPr="005638DA" w:rsidRDefault="005638DA" w:rsidP="00EA073E">
      <w:pPr>
        <w:pStyle w:val="a7"/>
        <w:numPr>
          <w:ilvl w:val="0"/>
          <w:numId w:val="6"/>
        </w:numPr>
        <w:shd w:val="clear" w:color="auto" w:fill="FFFFFF"/>
        <w:tabs>
          <w:tab w:val="left" w:pos="709"/>
          <w:tab w:val="left" w:pos="1134"/>
        </w:tabs>
        <w:suppressAutoHyphens/>
        <w:overflowPunct w:val="0"/>
        <w:ind w:left="0" w:firstLine="709"/>
        <w:jc w:val="both"/>
        <w:rPr>
          <w:rFonts w:ascii="Times New Roman" w:hAnsi="Times New Roman" w:cs="Times New Roman"/>
          <w:sz w:val="24"/>
          <w:szCs w:val="24"/>
          <w:lang w:val="uk-UA" w:eastAsia="uk-UA"/>
        </w:rPr>
      </w:pPr>
      <w:r w:rsidRPr="005638DA">
        <w:rPr>
          <w:rFonts w:ascii="Times New Roman" w:hAnsi="Times New Roman" w:cs="Times New Roman"/>
          <w:sz w:val="24"/>
          <w:szCs w:val="24"/>
          <w:lang w:val="uk-UA" w:eastAsia="uk-UA"/>
        </w:rPr>
        <w:t xml:space="preserve">Затвердити форму контракту з директором </w:t>
      </w:r>
      <w:r w:rsidRPr="005638DA">
        <w:rPr>
          <w:rFonts w:ascii="Times New Roman" w:eastAsia="Times New Roman" w:hAnsi="Times New Roman" w:cs="Times New Roman"/>
          <w:color w:val="000000"/>
          <w:sz w:val="24"/>
          <w:szCs w:val="24"/>
          <w:lang w:val="uk-UA"/>
        </w:rPr>
        <w:t>КОМУНАЛЬНОЇ УСТАНОВИ «ВЕРХНЬОДНІПРОВСЬКИЙ ІНКЛЮЗИВНО-РЕСУРСНИЙ ЦЕНТР» ВЕРХНЬОДНІПРОВСЬКОЇ МІСЬКОЇ РАДИ»</w:t>
      </w:r>
      <w:r w:rsidR="00EA073E">
        <w:rPr>
          <w:rFonts w:ascii="Times New Roman" w:eastAsia="Times New Roman" w:hAnsi="Times New Roman" w:cs="Times New Roman"/>
          <w:color w:val="000000"/>
          <w:sz w:val="24"/>
          <w:szCs w:val="24"/>
          <w:lang w:val="uk-UA"/>
        </w:rPr>
        <w:t xml:space="preserve"> </w:t>
      </w:r>
      <w:r w:rsidRPr="005638DA">
        <w:rPr>
          <w:rFonts w:ascii="Times New Roman" w:hAnsi="Times New Roman" w:cs="Times New Roman"/>
          <w:sz w:val="24"/>
          <w:szCs w:val="24"/>
          <w:lang w:val="uk-UA" w:eastAsia="uk-UA"/>
        </w:rPr>
        <w:t>згідно додатку 2.</w:t>
      </w:r>
    </w:p>
    <w:p w:rsidR="00361A68" w:rsidRPr="005638DA" w:rsidRDefault="00EA073E" w:rsidP="00EA073E">
      <w:pPr>
        <w:shd w:val="clear" w:color="auto" w:fill="FFFFFF"/>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361A68" w:rsidRPr="005638DA">
        <w:rPr>
          <w:rFonts w:ascii="Times New Roman" w:hAnsi="Times New Roman" w:cs="Times New Roman"/>
          <w:sz w:val="24"/>
          <w:szCs w:val="24"/>
        </w:rPr>
        <w:t>. Дане рішення набуває чинності з дня прийняття та підлягає оприлюдненню на офіційному сайті міської ради.</w:t>
      </w:r>
    </w:p>
    <w:p w:rsidR="001E7ED5" w:rsidRPr="0010317E" w:rsidRDefault="00EA073E" w:rsidP="00EA073E">
      <w:pPr>
        <w:widowControl w:val="0"/>
        <w:autoSpaceDE w:val="0"/>
        <w:autoSpaceDN w:val="0"/>
        <w:adjustRightInd w:val="0"/>
        <w:spacing w:after="0" w:line="240" w:lineRule="auto"/>
        <w:ind w:right="-89" w:firstLine="567"/>
        <w:jc w:val="both"/>
        <w:rPr>
          <w:rFonts w:ascii="Times New Roman" w:hAnsi="Times New Roman"/>
          <w:sz w:val="24"/>
          <w:szCs w:val="24"/>
        </w:rPr>
      </w:pPr>
      <w:r>
        <w:rPr>
          <w:rFonts w:ascii="Times New Roman" w:hAnsi="Times New Roman" w:cs="Times New Roman"/>
          <w:sz w:val="24"/>
          <w:szCs w:val="24"/>
        </w:rPr>
        <w:t>6</w:t>
      </w:r>
      <w:r w:rsidR="00361A68" w:rsidRPr="00951E93">
        <w:rPr>
          <w:rFonts w:ascii="Times New Roman" w:hAnsi="Times New Roman" w:cs="Times New Roman"/>
          <w:sz w:val="24"/>
          <w:szCs w:val="24"/>
        </w:rPr>
        <w:t xml:space="preserve">. Контроль за виконанням даного рішення покладається на начальника Відділу з гуманітарних питань Верхньодніпровської міської ради </w:t>
      </w:r>
      <w:proofErr w:type="spellStart"/>
      <w:r w:rsidR="00361A68" w:rsidRPr="00951E93">
        <w:rPr>
          <w:rFonts w:ascii="Times New Roman" w:hAnsi="Times New Roman" w:cs="Times New Roman"/>
          <w:sz w:val="24"/>
          <w:szCs w:val="24"/>
        </w:rPr>
        <w:t>Сєргєєву</w:t>
      </w:r>
      <w:proofErr w:type="spellEnd"/>
      <w:r w:rsidR="00361A68" w:rsidRPr="00951E93">
        <w:rPr>
          <w:rFonts w:ascii="Times New Roman" w:hAnsi="Times New Roman" w:cs="Times New Roman"/>
          <w:sz w:val="24"/>
          <w:szCs w:val="24"/>
        </w:rPr>
        <w:t xml:space="preserve"> С.В</w:t>
      </w:r>
      <w:r w:rsidR="00770BB7">
        <w:rPr>
          <w:rFonts w:ascii="Times New Roman" w:hAnsi="Times New Roman" w:cs="Times New Roman"/>
          <w:sz w:val="24"/>
          <w:szCs w:val="24"/>
        </w:rPr>
        <w:t>.</w:t>
      </w:r>
    </w:p>
    <w:p w:rsidR="00361A68" w:rsidRDefault="00361A68" w:rsidP="00A62113">
      <w:pPr>
        <w:widowControl w:val="0"/>
        <w:spacing w:after="0" w:line="240" w:lineRule="auto"/>
        <w:rPr>
          <w:rFonts w:ascii="Times New Roman" w:hAnsi="Times New Roman" w:cs="Times New Roman"/>
          <w:b/>
          <w:sz w:val="24"/>
          <w:szCs w:val="24"/>
        </w:rPr>
      </w:pPr>
    </w:p>
    <w:p w:rsidR="001E7ED5" w:rsidRPr="00A10576" w:rsidRDefault="001E7ED5" w:rsidP="00A62113">
      <w:pPr>
        <w:widowControl w:val="0"/>
        <w:spacing w:after="0" w:line="240" w:lineRule="auto"/>
        <w:rPr>
          <w:rFonts w:ascii="Times New Roman" w:hAnsi="Times New Roman" w:cs="Times New Roman"/>
          <w:b/>
          <w:sz w:val="24"/>
          <w:szCs w:val="24"/>
        </w:rPr>
      </w:pPr>
      <w:r w:rsidRPr="00A10576">
        <w:rPr>
          <w:rFonts w:ascii="Times New Roman" w:hAnsi="Times New Roman" w:cs="Times New Roman"/>
          <w:b/>
          <w:sz w:val="24"/>
          <w:szCs w:val="24"/>
        </w:rPr>
        <w:t xml:space="preserve">Верхньодніпровський                                                     </w:t>
      </w:r>
    </w:p>
    <w:p w:rsidR="001E7ED5" w:rsidRPr="00A10576" w:rsidRDefault="001E7ED5" w:rsidP="00A62113">
      <w:pPr>
        <w:widowControl w:val="0"/>
        <w:spacing w:after="0" w:line="240" w:lineRule="auto"/>
        <w:rPr>
          <w:rFonts w:ascii="Times New Roman" w:hAnsi="Times New Roman" w:cs="Times New Roman"/>
          <w:b/>
          <w:sz w:val="24"/>
          <w:szCs w:val="24"/>
        </w:rPr>
      </w:pPr>
      <w:r w:rsidRPr="00A10576">
        <w:rPr>
          <w:rFonts w:ascii="Times New Roman" w:hAnsi="Times New Roman" w:cs="Times New Roman"/>
          <w:b/>
          <w:sz w:val="24"/>
          <w:szCs w:val="24"/>
        </w:rPr>
        <w:t xml:space="preserve">міський голова                                                              </w:t>
      </w:r>
      <w:r w:rsidR="0010317E">
        <w:rPr>
          <w:rFonts w:ascii="Times New Roman" w:hAnsi="Times New Roman" w:cs="Times New Roman"/>
          <w:b/>
          <w:sz w:val="24"/>
          <w:szCs w:val="24"/>
        </w:rPr>
        <w:t xml:space="preserve">                          </w:t>
      </w:r>
      <w:r w:rsidRPr="00A10576">
        <w:rPr>
          <w:rFonts w:ascii="Times New Roman" w:hAnsi="Times New Roman" w:cs="Times New Roman"/>
          <w:b/>
          <w:sz w:val="24"/>
          <w:szCs w:val="24"/>
        </w:rPr>
        <w:t xml:space="preserve">          Геннадій ЛЕБІДЬ</w:t>
      </w:r>
    </w:p>
    <w:p w:rsidR="001E7ED5" w:rsidRDefault="0010317E" w:rsidP="001E7ED5">
      <w:pPr>
        <w:widowControl w:val="0"/>
        <w:autoSpaceDE w:val="0"/>
        <w:autoSpaceDN w:val="0"/>
        <w:adjustRightInd w:val="0"/>
        <w:spacing w:after="0" w:line="240" w:lineRule="auto"/>
        <w:ind w:right="-91"/>
        <w:jc w:val="both"/>
        <w:rPr>
          <w:rFonts w:ascii="Times New Roman" w:hAnsi="Times New Roman" w:cs="Times New Roman"/>
          <w:sz w:val="16"/>
          <w:szCs w:val="16"/>
        </w:rPr>
      </w:pPr>
      <w:r>
        <w:rPr>
          <w:rFonts w:ascii="Times New Roman" w:hAnsi="Times New Roman" w:cs="Times New Roman"/>
          <w:sz w:val="16"/>
          <w:szCs w:val="16"/>
        </w:rPr>
        <w:t xml:space="preserve"> </w:t>
      </w:r>
    </w:p>
    <w:p w:rsidR="00834DB1" w:rsidRDefault="00834DB1" w:rsidP="001E7ED5">
      <w:pPr>
        <w:widowControl w:val="0"/>
        <w:autoSpaceDE w:val="0"/>
        <w:autoSpaceDN w:val="0"/>
        <w:adjustRightInd w:val="0"/>
        <w:spacing w:after="0" w:line="240" w:lineRule="auto"/>
        <w:ind w:right="-91"/>
        <w:jc w:val="both"/>
        <w:rPr>
          <w:rFonts w:ascii="Times New Roman" w:hAnsi="Times New Roman" w:cs="Times New Roman"/>
          <w:sz w:val="16"/>
          <w:szCs w:val="16"/>
        </w:rPr>
      </w:pPr>
    </w:p>
    <w:p w:rsidR="00834DB1" w:rsidRDefault="00834DB1" w:rsidP="00834DB1">
      <w:pPr>
        <w:widowControl w:val="0"/>
        <w:autoSpaceDE w:val="0"/>
        <w:autoSpaceDN w:val="0"/>
        <w:adjustRightInd w:val="0"/>
        <w:spacing w:after="0" w:line="240" w:lineRule="auto"/>
        <w:ind w:left="6372" w:right="-91"/>
        <w:jc w:val="both"/>
        <w:rPr>
          <w:rFonts w:ascii="Times New Roman" w:hAnsi="Times New Roman" w:cs="Times New Roman"/>
          <w:sz w:val="24"/>
          <w:szCs w:val="24"/>
        </w:rPr>
      </w:pPr>
      <w:r>
        <w:rPr>
          <w:rFonts w:ascii="Times New Roman" w:hAnsi="Times New Roman" w:cs="Times New Roman"/>
          <w:sz w:val="24"/>
          <w:szCs w:val="24"/>
        </w:rPr>
        <w:t xml:space="preserve">Додаток </w:t>
      </w:r>
      <w:r w:rsidR="00597D03">
        <w:rPr>
          <w:rFonts w:ascii="Times New Roman" w:hAnsi="Times New Roman" w:cs="Times New Roman"/>
          <w:sz w:val="24"/>
          <w:szCs w:val="24"/>
        </w:rPr>
        <w:t xml:space="preserve">1 </w:t>
      </w:r>
      <w:r>
        <w:rPr>
          <w:rFonts w:ascii="Times New Roman" w:hAnsi="Times New Roman" w:cs="Times New Roman"/>
          <w:sz w:val="24"/>
          <w:szCs w:val="24"/>
        </w:rPr>
        <w:t>до рішення</w:t>
      </w:r>
    </w:p>
    <w:p w:rsidR="00834DB1" w:rsidRDefault="00834DB1" w:rsidP="00834DB1">
      <w:pPr>
        <w:widowControl w:val="0"/>
        <w:autoSpaceDE w:val="0"/>
        <w:autoSpaceDN w:val="0"/>
        <w:adjustRightInd w:val="0"/>
        <w:spacing w:after="0" w:line="240" w:lineRule="auto"/>
        <w:ind w:left="6372" w:right="-91"/>
        <w:jc w:val="both"/>
        <w:rPr>
          <w:rFonts w:ascii="Times New Roman" w:hAnsi="Times New Roman" w:cs="Times New Roman"/>
          <w:sz w:val="24"/>
          <w:szCs w:val="24"/>
        </w:rPr>
      </w:pPr>
      <w:r>
        <w:rPr>
          <w:rFonts w:ascii="Times New Roman" w:hAnsi="Times New Roman" w:cs="Times New Roman"/>
          <w:sz w:val="24"/>
          <w:szCs w:val="24"/>
        </w:rPr>
        <w:t xml:space="preserve">міської ради від </w:t>
      </w:r>
      <w:r w:rsidR="00EA073E">
        <w:rPr>
          <w:rFonts w:ascii="Times New Roman" w:hAnsi="Times New Roman" w:cs="Times New Roman"/>
          <w:sz w:val="24"/>
          <w:szCs w:val="24"/>
        </w:rPr>
        <w:t>_____</w:t>
      </w:r>
      <w:r>
        <w:rPr>
          <w:rFonts w:ascii="Times New Roman" w:hAnsi="Times New Roman" w:cs="Times New Roman"/>
          <w:sz w:val="24"/>
          <w:szCs w:val="24"/>
        </w:rPr>
        <w:t>2025 року</w:t>
      </w:r>
    </w:p>
    <w:p w:rsidR="00834DB1" w:rsidRPr="00834DB1" w:rsidRDefault="00834DB1" w:rsidP="00834DB1">
      <w:pPr>
        <w:widowControl w:val="0"/>
        <w:autoSpaceDE w:val="0"/>
        <w:autoSpaceDN w:val="0"/>
        <w:adjustRightInd w:val="0"/>
        <w:spacing w:after="0" w:line="240" w:lineRule="auto"/>
        <w:ind w:left="6372" w:right="-91"/>
        <w:jc w:val="both"/>
        <w:rPr>
          <w:rFonts w:ascii="Times New Roman" w:hAnsi="Times New Roman" w:cs="Times New Roman"/>
          <w:sz w:val="24"/>
          <w:szCs w:val="24"/>
        </w:rPr>
      </w:pPr>
      <w:r>
        <w:rPr>
          <w:rFonts w:ascii="Times New Roman" w:hAnsi="Times New Roman" w:cs="Times New Roman"/>
          <w:sz w:val="24"/>
          <w:szCs w:val="24"/>
        </w:rPr>
        <w:t>№______________</w:t>
      </w:r>
    </w:p>
    <w:p w:rsidR="00BC4565" w:rsidRDefault="00BC4565" w:rsidP="00BC4565">
      <w:pPr>
        <w:spacing w:after="0"/>
        <w:jc w:val="center"/>
        <w:rPr>
          <w:rFonts w:ascii="Times New Roman" w:eastAsia="Times New Roman" w:hAnsi="Times New Roman" w:cs="Times New Roman"/>
          <w:color w:val="000000"/>
          <w:sz w:val="24"/>
          <w:szCs w:val="24"/>
          <w:lang w:eastAsia="ru-RU"/>
        </w:rPr>
      </w:pPr>
    </w:p>
    <w:p w:rsidR="004F037E" w:rsidRPr="004F037E" w:rsidRDefault="004F037E" w:rsidP="004F037E">
      <w:pPr>
        <w:spacing w:after="0"/>
        <w:jc w:val="center"/>
        <w:rPr>
          <w:rFonts w:ascii="Times New Roman" w:hAnsi="Times New Roman" w:cs="Times New Roman"/>
          <w:b/>
          <w:sz w:val="24"/>
          <w:szCs w:val="24"/>
        </w:rPr>
      </w:pPr>
      <w:r w:rsidRPr="004F037E">
        <w:rPr>
          <w:rFonts w:ascii="Times New Roman" w:hAnsi="Times New Roman" w:cs="Times New Roman"/>
          <w:b/>
          <w:sz w:val="24"/>
          <w:szCs w:val="24"/>
        </w:rPr>
        <w:t>ПОЛОЖЕННЯ</w:t>
      </w:r>
    </w:p>
    <w:p w:rsidR="004F037E" w:rsidRPr="004F037E" w:rsidRDefault="004F037E" w:rsidP="004F037E">
      <w:pPr>
        <w:spacing w:after="0"/>
        <w:jc w:val="center"/>
        <w:rPr>
          <w:rFonts w:ascii="Times New Roman" w:hAnsi="Times New Roman" w:cs="Times New Roman"/>
          <w:b/>
          <w:sz w:val="24"/>
          <w:szCs w:val="24"/>
        </w:rPr>
      </w:pPr>
      <w:r w:rsidRPr="004F037E">
        <w:rPr>
          <w:rFonts w:ascii="Times New Roman" w:hAnsi="Times New Roman" w:cs="Times New Roman"/>
          <w:b/>
          <w:sz w:val="24"/>
          <w:szCs w:val="24"/>
        </w:rPr>
        <w:t xml:space="preserve">про проведення конкурсу на посаду директора </w:t>
      </w:r>
    </w:p>
    <w:p w:rsidR="004F037E" w:rsidRPr="004F037E" w:rsidRDefault="004F037E" w:rsidP="004F037E">
      <w:pPr>
        <w:spacing w:after="0"/>
        <w:jc w:val="center"/>
        <w:rPr>
          <w:rFonts w:ascii="Times New Roman" w:hAnsi="Times New Roman" w:cs="Times New Roman"/>
          <w:b/>
          <w:sz w:val="24"/>
          <w:szCs w:val="24"/>
        </w:rPr>
      </w:pPr>
      <w:r w:rsidRPr="004F037E">
        <w:rPr>
          <w:rFonts w:ascii="Times New Roman" w:hAnsi="Times New Roman" w:cs="Times New Roman"/>
          <w:b/>
          <w:sz w:val="24"/>
          <w:szCs w:val="24"/>
        </w:rPr>
        <w:t xml:space="preserve">КОМУНАЛЬНОЇ УСТАНОВИ «ВЕРХНЬОДНІПРОВСЬКИЙ </w:t>
      </w:r>
    </w:p>
    <w:p w:rsidR="004F037E" w:rsidRPr="004F037E" w:rsidRDefault="004F037E" w:rsidP="004F037E">
      <w:pPr>
        <w:spacing w:after="0"/>
        <w:jc w:val="center"/>
        <w:rPr>
          <w:rFonts w:ascii="Times New Roman" w:hAnsi="Times New Roman" w:cs="Times New Roman"/>
          <w:b/>
          <w:sz w:val="24"/>
          <w:szCs w:val="24"/>
        </w:rPr>
      </w:pPr>
      <w:r w:rsidRPr="004F037E">
        <w:rPr>
          <w:rFonts w:ascii="Times New Roman" w:hAnsi="Times New Roman" w:cs="Times New Roman"/>
          <w:b/>
          <w:sz w:val="24"/>
          <w:szCs w:val="24"/>
        </w:rPr>
        <w:t xml:space="preserve">ІНКЛЮЗИВНО-РЕСУРСНИЙ ЦЕНТР» </w:t>
      </w:r>
    </w:p>
    <w:p w:rsidR="004F037E" w:rsidRPr="004F037E" w:rsidRDefault="004F037E" w:rsidP="004F037E">
      <w:pPr>
        <w:spacing w:after="0"/>
        <w:jc w:val="center"/>
        <w:rPr>
          <w:rFonts w:ascii="Times New Roman" w:hAnsi="Times New Roman" w:cs="Times New Roman"/>
          <w:b/>
          <w:sz w:val="24"/>
          <w:szCs w:val="24"/>
        </w:rPr>
      </w:pPr>
      <w:r w:rsidRPr="004F037E">
        <w:rPr>
          <w:rFonts w:ascii="Times New Roman" w:hAnsi="Times New Roman" w:cs="Times New Roman"/>
          <w:b/>
          <w:sz w:val="24"/>
          <w:szCs w:val="24"/>
        </w:rPr>
        <w:t>ВЕРХНЬОДНІПРОВСЬКОЇ МІСЬКОЇ РАДИ»</w:t>
      </w:r>
    </w:p>
    <w:p w:rsidR="004F037E" w:rsidRPr="00597D03" w:rsidRDefault="004F037E" w:rsidP="004F037E">
      <w:pPr>
        <w:spacing w:after="0"/>
        <w:jc w:val="center"/>
        <w:rPr>
          <w:rFonts w:ascii="Times New Roman" w:hAnsi="Times New Roman" w:cs="Times New Roman"/>
          <w:b/>
          <w:sz w:val="24"/>
          <w:szCs w:val="24"/>
        </w:rPr>
      </w:pPr>
      <w:r w:rsidRPr="00597D03">
        <w:rPr>
          <w:rFonts w:ascii="Times New Roman" w:hAnsi="Times New Roman" w:cs="Times New Roman"/>
          <w:b/>
          <w:sz w:val="24"/>
          <w:szCs w:val="24"/>
        </w:rPr>
        <w:t>Загальні положення</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1. Це Положення визначає процедуру проведенн</w:t>
      </w:r>
      <w:r>
        <w:rPr>
          <w:rFonts w:ascii="Times New Roman" w:hAnsi="Times New Roman" w:cs="Times New Roman"/>
          <w:sz w:val="24"/>
          <w:szCs w:val="24"/>
        </w:rPr>
        <w:t>я конкурсу на заміщення вакантної</w:t>
      </w:r>
      <w:r w:rsidRPr="004F037E">
        <w:rPr>
          <w:rFonts w:ascii="Times New Roman" w:hAnsi="Times New Roman" w:cs="Times New Roman"/>
          <w:sz w:val="24"/>
          <w:szCs w:val="24"/>
        </w:rPr>
        <w:t xml:space="preserve"> посад</w:t>
      </w:r>
      <w:r>
        <w:rPr>
          <w:rFonts w:ascii="Times New Roman" w:hAnsi="Times New Roman" w:cs="Times New Roman"/>
          <w:sz w:val="24"/>
          <w:szCs w:val="24"/>
        </w:rPr>
        <w:t>и</w:t>
      </w:r>
      <w:r w:rsidRPr="004F037E">
        <w:rPr>
          <w:rFonts w:ascii="Times New Roman" w:hAnsi="Times New Roman" w:cs="Times New Roman"/>
          <w:sz w:val="24"/>
          <w:szCs w:val="24"/>
        </w:rPr>
        <w:t xml:space="preserve"> директора </w:t>
      </w:r>
      <w:r w:rsidRPr="005638DA">
        <w:rPr>
          <w:rFonts w:ascii="Times New Roman" w:eastAsia="Times New Roman" w:hAnsi="Times New Roman" w:cs="Times New Roman"/>
          <w:color w:val="000000"/>
          <w:sz w:val="24"/>
          <w:szCs w:val="24"/>
          <w:lang w:eastAsia="ru-RU"/>
        </w:rPr>
        <w:t>КОМУНАЛЬНОЇ УСТАНОВИ «ВЕРХНЬОДНІПРОВСЬКИЙ ІНКЛЮЗИВНО-РЕСУРСНИЙ ЦЕНТР» ВЕРХНЬОДНІПРОВСЬКОЇ МІСЬКОЇ РАДИ»</w:t>
      </w:r>
      <w:r>
        <w:rPr>
          <w:rFonts w:ascii="Times New Roman" w:eastAsia="Times New Roman" w:hAnsi="Times New Roman" w:cs="Times New Roman"/>
          <w:color w:val="000000"/>
          <w:sz w:val="24"/>
          <w:szCs w:val="24"/>
        </w:rPr>
        <w:t xml:space="preserve"> (далі - Центр</w:t>
      </w:r>
      <w:r w:rsidRPr="004F037E">
        <w:rPr>
          <w:rFonts w:ascii="Times New Roman" w:hAnsi="Times New Roman" w:cs="Times New Roman"/>
          <w:sz w:val="24"/>
          <w:szCs w:val="24"/>
        </w:rPr>
        <w:t>, метою якого є добір осіб, здатних професійно виконувати посадові обов’язки.</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2. Проведення конкурсу здійснюється відповідно до професійної компетентності кандидатів на вакантн</w:t>
      </w:r>
      <w:r>
        <w:rPr>
          <w:rFonts w:ascii="Times New Roman" w:hAnsi="Times New Roman" w:cs="Times New Roman"/>
          <w:sz w:val="24"/>
          <w:szCs w:val="24"/>
        </w:rPr>
        <w:t>у</w:t>
      </w:r>
      <w:r w:rsidRPr="004F037E">
        <w:rPr>
          <w:rFonts w:ascii="Times New Roman" w:hAnsi="Times New Roman" w:cs="Times New Roman"/>
          <w:sz w:val="24"/>
          <w:szCs w:val="24"/>
        </w:rPr>
        <w:t xml:space="preserve"> посад</w:t>
      </w:r>
      <w:r>
        <w:rPr>
          <w:rFonts w:ascii="Times New Roman" w:hAnsi="Times New Roman" w:cs="Times New Roman"/>
          <w:sz w:val="24"/>
          <w:szCs w:val="24"/>
        </w:rPr>
        <w:t>у</w:t>
      </w:r>
      <w:r w:rsidRPr="004F037E">
        <w:rPr>
          <w:rFonts w:ascii="Times New Roman" w:hAnsi="Times New Roman" w:cs="Times New Roman"/>
          <w:sz w:val="24"/>
          <w:szCs w:val="24"/>
        </w:rPr>
        <w:t xml:space="preserve"> директора Центр</w:t>
      </w:r>
      <w:r>
        <w:rPr>
          <w:rFonts w:ascii="Times New Roman" w:hAnsi="Times New Roman" w:cs="Times New Roman"/>
          <w:sz w:val="24"/>
          <w:szCs w:val="24"/>
        </w:rPr>
        <w:t>у</w:t>
      </w:r>
      <w:r w:rsidRPr="004F037E">
        <w:rPr>
          <w:rFonts w:ascii="Times New Roman" w:hAnsi="Times New Roman" w:cs="Times New Roman"/>
          <w:sz w:val="24"/>
          <w:szCs w:val="24"/>
        </w:rPr>
        <w:t xml:space="preserve"> на основі оцінювання їх особистих досягнень, знань, умінь і навичок, моральних і ділових якостей для належного виконання посадових обов’язків.</w:t>
      </w:r>
    </w:p>
    <w:p w:rsidR="004F037E" w:rsidRPr="004F037E" w:rsidRDefault="004F037E" w:rsidP="00597D03">
      <w:pPr>
        <w:spacing w:after="0" w:line="240" w:lineRule="auto"/>
        <w:ind w:firstLine="658"/>
        <w:jc w:val="both"/>
        <w:rPr>
          <w:rFonts w:ascii="Times New Roman" w:hAnsi="Times New Roman" w:cs="Times New Roman"/>
          <w:sz w:val="24"/>
          <w:szCs w:val="24"/>
        </w:rPr>
      </w:pPr>
      <w:r w:rsidRPr="004F037E">
        <w:rPr>
          <w:rFonts w:ascii="Times New Roman" w:hAnsi="Times New Roman" w:cs="Times New Roman"/>
          <w:sz w:val="24"/>
          <w:szCs w:val="24"/>
        </w:rPr>
        <w:t>3. Вимоги до кандидатів на зайняття вакантн</w:t>
      </w:r>
      <w:r>
        <w:rPr>
          <w:rFonts w:ascii="Times New Roman" w:hAnsi="Times New Roman" w:cs="Times New Roman"/>
          <w:sz w:val="24"/>
          <w:szCs w:val="24"/>
        </w:rPr>
        <w:t>ої</w:t>
      </w:r>
      <w:r w:rsidRPr="004F037E">
        <w:rPr>
          <w:rFonts w:ascii="Times New Roman" w:hAnsi="Times New Roman" w:cs="Times New Roman"/>
          <w:sz w:val="24"/>
          <w:szCs w:val="24"/>
        </w:rPr>
        <w:t xml:space="preserve"> посад</w:t>
      </w:r>
      <w:r>
        <w:rPr>
          <w:rFonts w:ascii="Times New Roman" w:hAnsi="Times New Roman" w:cs="Times New Roman"/>
          <w:sz w:val="24"/>
          <w:szCs w:val="24"/>
        </w:rPr>
        <w:t>и директора</w:t>
      </w:r>
      <w:r w:rsidRPr="004F037E">
        <w:rPr>
          <w:rFonts w:ascii="Times New Roman" w:hAnsi="Times New Roman" w:cs="Times New Roman"/>
          <w:sz w:val="24"/>
          <w:szCs w:val="24"/>
        </w:rPr>
        <w:t>:</w:t>
      </w:r>
    </w:p>
    <w:p w:rsidR="004F037E" w:rsidRPr="004F037E" w:rsidRDefault="004F037E" w:rsidP="00597D03">
      <w:pPr>
        <w:spacing w:after="0" w:line="240" w:lineRule="auto"/>
        <w:ind w:firstLine="658"/>
        <w:jc w:val="both"/>
        <w:rPr>
          <w:rFonts w:ascii="Times New Roman" w:hAnsi="Times New Roman" w:cs="Times New Roman"/>
          <w:sz w:val="24"/>
          <w:szCs w:val="24"/>
        </w:rPr>
      </w:pPr>
      <w:r w:rsidRPr="004F037E">
        <w:rPr>
          <w:rFonts w:ascii="Times New Roman" w:hAnsi="Times New Roman" w:cs="Times New Roman"/>
          <w:sz w:val="24"/>
          <w:szCs w:val="24"/>
        </w:rPr>
        <w:t>- вища освіта не нижче освітнього ступеня магістра (спеціаліста) за спеціальністю "Спеціальна освіта" ("</w:t>
      </w:r>
      <w:proofErr w:type="spellStart"/>
      <w:r w:rsidRPr="004F037E">
        <w:rPr>
          <w:rFonts w:ascii="Times New Roman" w:hAnsi="Times New Roman" w:cs="Times New Roman"/>
          <w:sz w:val="24"/>
          <w:szCs w:val="24"/>
        </w:rPr>
        <w:t>Корекційна</w:t>
      </w:r>
      <w:proofErr w:type="spellEnd"/>
      <w:r w:rsidRPr="004F037E">
        <w:rPr>
          <w:rFonts w:ascii="Times New Roman" w:hAnsi="Times New Roman" w:cs="Times New Roman"/>
          <w:sz w:val="24"/>
          <w:szCs w:val="24"/>
        </w:rPr>
        <w:t xml:space="preserve"> освіта", "Дефектологія") або "Психологія" ("Практична психологія");</w:t>
      </w:r>
    </w:p>
    <w:p w:rsidR="004F037E" w:rsidRPr="004F037E" w:rsidRDefault="004F037E" w:rsidP="00597D03">
      <w:pPr>
        <w:spacing w:after="0" w:line="240" w:lineRule="auto"/>
        <w:ind w:firstLine="658"/>
        <w:jc w:val="both"/>
        <w:rPr>
          <w:rFonts w:ascii="Times New Roman" w:hAnsi="Times New Roman" w:cs="Times New Roman"/>
          <w:sz w:val="24"/>
          <w:szCs w:val="24"/>
        </w:rPr>
      </w:pPr>
      <w:r w:rsidRPr="004F037E">
        <w:rPr>
          <w:rFonts w:ascii="Times New Roman" w:hAnsi="Times New Roman" w:cs="Times New Roman"/>
          <w:sz w:val="24"/>
          <w:szCs w:val="24"/>
        </w:rPr>
        <w:t>-  стаж роботи за педагогічним фахом не менше п’яти років.</w:t>
      </w:r>
    </w:p>
    <w:p w:rsidR="004F037E" w:rsidRPr="004F037E" w:rsidRDefault="004F037E" w:rsidP="00597D03">
      <w:pPr>
        <w:pStyle w:val="ab"/>
        <w:spacing w:before="0"/>
        <w:ind w:firstLine="660"/>
        <w:jc w:val="both"/>
        <w:rPr>
          <w:rFonts w:ascii="Times New Roman" w:eastAsiaTheme="minorEastAsia" w:hAnsi="Times New Roman"/>
          <w:sz w:val="24"/>
          <w:szCs w:val="24"/>
          <w:lang w:eastAsia="uk-UA"/>
        </w:rPr>
      </w:pPr>
      <w:r w:rsidRPr="004F037E">
        <w:rPr>
          <w:rFonts w:ascii="Times New Roman" w:eastAsiaTheme="minorEastAsia" w:hAnsi="Times New Roman"/>
          <w:sz w:val="24"/>
          <w:szCs w:val="24"/>
          <w:lang w:eastAsia="uk-UA"/>
        </w:rPr>
        <w:t>- вільне володіння державною мовою,</w:t>
      </w:r>
    </w:p>
    <w:p w:rsidR="004F037E" w:rsidRPr="004F037E" w:rsidRDefault="004F037E" w:rsidP="00597D03">
      <w:pPr>
        <w:pStyle w:val="ab"/>
        <w:spacing w:before="0"/>
        <w:ind w:firstLine="660"/>
        <w:jc w:val="both"/>
        <w:rPr>
          <w:rFonts w:ascii="Times New Roman" w:eastAsiaTheme="minorEastAsia" w:hAnsi="Times New Roman"/>
          <w:sz w:val="24"/>
          <w:szCs w:val="24"/>
          <w:lang w:eastAsia="uk-UA"/>
        </w:rPr>
      </w:pPr>
      <w:r w:rsidRPr="004F037E">
        <w:rPr>
          <w:rFonts w:ascii="Times New Roman" w:eastAsiaTheme="minorEastAsia" w:hAnsi="Times New Roman"/>
          <w:sz w:val="24"/>
          <w:szCs w:val="24"/>
          <w:lang w:eastAsia="uk-UA"/>
        </w:rPr>
        <w:t xml:space="preserve">4. Директор Центру призначається на посаду строком на шість років  на конкурсній основі у порядку, встановленому Статутом.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5. Конкурс проводиться з дотриманням принципів:</w:t>
      </w:r>
    </w:p>
    <w:p w:rsidR="004F037E" w:rsidRPr="004F037E" w:rsidRDefault="004F037E" w:rsidP="00597D03">
      <w:pPr>
        <w:spacing w:after="0" w:line="240" w:lineRule="auto"/>
        <w:ind w:firstLine="660"/>
        <w:rPr>
          <w:rFonts w:ascii="Times New Roman" w:hAnsi="Times New Roman" w:cs="Times New Roman"/>
          <w:sz w:val="24"/>
          <w:szCs w:val="24"/>
        </w:rPr>
      </w:pPr>
      <w:r w:rsidRPr="004F037E">
        <w:rPr>
          <w:rFonts w:ascii="Times New Roman" w:hAnsi="Times New Roman" w:cs="Times New Roman"/>
          <w:sz w:val="24"/>
          <w:szCs w:val="24"/>
        </w:rPr>
        <w:t>- забезпечення рівного доступу;</w:t>
      </w:r>
    </w:p>
    <w:p w:rsidR="004F037E" w:rsidRPr="004F037E" w:rsidRDefault="004F037E" w:rsidP="00597D03">
      <w:pPr>
        <w:spacing w:after="0" w:line="240" w:lineRule="auto"/>
        <w:ind w:firstLine="660"/>
        <w:rPr>
          <w:rFonts w:ascii="Times New Roman" w:hAnsi="Times New Roman" w:cs="Times New Roman"/>
          <w:sz w:val="24"/>
          <w:szCs w:val="24"/>
        </w:rPr>
      </w:pPr>
      <w:r w:rsidRPr="004F037E">
        <w:rPr>
          <w:rFonts w:ascii="Times New Roman" w:hAnsi="Times New Roman" w:cs="Times New Roman"/>
          <w:sz w:val="24"/>
          <w:szCs w:val="24"/>
        </w:rPr>
        <w:t>- законності;</w:t>
      </w:r>
    </w:p>
    <w:p w:rsidR="004F037E" w:rsidRPr="004F037E" w:rsidRDefault="004F037E" w:rsidP="00597D03">
      <w:pPr>
        <w:spacing w:after="0" w:line="240" w:lineRule="auto"/>
        <w:ind w:firstLine="660"/>
        <w:rPr>
          <w:rFonts w:ascii="Times New Roman" w:hAnsi="Times New Roman" w:cs="Times New Roman"/>
          <w:sz w:val="24"/>
          <w:szCs w:val="24"/>
        </w:rPr>
      </w:pPr>
      <w:r w:rsidRPr="004F037E">
        <w:rPr>
          <w:rFonts w:ascii="Times New Roman" w:hAnsi="Times New Roman" w:cs="Times New Roman"/>
          <w:sz w:val="24"/>
          <w:szCs w:val="24"/>
        </w:rPr>
        <w:t>- недискримінації;</w:t>
      </w:r>
    </w:p>
    <w:p w:rsidR="004F037E" w:rsidRPr="004F037E" w:rsidRDefault="004F037E" w:rsidP="00597D03">
      <w:pPr>
        <w:spacing w:after="0" w:line="240" w:lineRule="auto"/>
        <w:ind w:firstLine="660"/>
        <w:rPr>
          <w:rFonts w:ascii="Times New Roman" w:hAnsi="Times New Roman" w:cs="Times New Roman"/>
          <w:sz w:val="24"/>
          <w:szCs w:val="24"/>
        </w:rPr>
      </w:pPr>
      <w:r w:rsidRPr="004F037E">
        <w:rPr>
          <w:rFonts w:ascii="Times New Roman" w:hAnsi="Times New Roman" w:cs="Times New Roman"/>
          <w:sz w:val="24"/>
          <w:szCs w:val="24"/>
        </w:rPr>
        <w:t>- прозорості;</w:t>
      </w:r>
    </w:p>
    <w:p w:rsidR="004F037E" w:rsidRPr="004F037E" w:rsidRDefault="004F037E" w:rsidP="00597D03">
      <w:pPr>
        <w:spacing w:after="0" w:line="240" w:lineRule="auto"/>
        <w:ind w:firstLine="660"/>
        <w:rPr>
          <w:rFonts w:ascii="Times New Roman" w:hAnsi="Times New Roman" w:cs="Times New Roman"/>
          <w:sz w:val="24"/>
          <w:szCs w:val="24"/>
        </w:rPr>
      </w:pPr>
      <w:r w:rsidRPr="004F037E">
        <w:rPr>
          <w:rFonts w:ascii="Times New Roman" w:hAnsi="Times New Roman" w:cs="Times New Roman"/>
          <w:sz w:val="24"/>
          <w:szCs w:val="24"/>
        </w:rPr>
        <w:t>- доброчесності;</w:t>
      </w:r>
    </w:p>
    <w:p w:rsidR="004F037E" w:rsidRPr="004F037E" w:rsidRDefault="004F037E" w:rsidP="00597D03">
      <w:pPr>
        <w:spacing w:after="0" w:line="240" w:lineRule="auto"/>
        <w:ind w:firstLine="660"/>
        <w:rPr>
          <w:rFonts w:ascii="Times New Roman" w:hAnsi="Times New Roman" w:cs="Times New Roman"/>
          <w:sz w:val="24"/>
          <w:szCs w:val="24"/>
        </w:rPr>
      </w:pPr>
      <w:r w:rsidRPr="004F037E">
        <w:rPr>
          <w:rFonts w:ascii="Times New Roman" w:hAnsi="Times New Roman" w:cs="Times New Roman"/>
          <w:sz w:val="24"/>
          <w:szCs w:val="24"/>
        </w:rPr>
        <w:t>- ефективного і справедливого процесу відбору.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6. Конкурс на посаду директора Центру проводиться при утворенні установи, закінченні строку дії контракту з директором або прийнятті рішення про припинення (розірвання) контракту з директором, при визнанні конкурсу таким, що не відбувся.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7. Конкурс проводиться поетапно:</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прийняття рішення про оголошення конкурсу;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затвердження складу конкурсної комісії;</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 оприлюднення рішення (оголошення) про оголошення конкурсу на офіційному </w:t>
      </w:r>
      <w:proofErr w:type="spellStart"/>
      <w:r w:rsidRPr="004F037E">
        <w:rPr>
          <w:rFonts w:ascii="Times New Roman" w:hAnsi="Times New Roman" w:cs="Times New Roman"/>
          <w:sz w:val="24"/>
          <w:szCs w:val="24"/>
        </w:rPr>
        <w:t>веб-сайті</w:t>
      </w:r>
      <w:proofErr w:type="spellEnd"/>
      <w:r w:rsidRPr="004F037E">
        <w:rPr>
          <w:rFonts w:ascii="Times New Roman" w:hAnsi="Times New Roman" w:cs="Times New Roman"/>
          <w:sz w:val="24"/>
          <w:szCs w:val="24"/>
        </w:rPr>
        <w:t xml:space="preserve"> </w:t>
      </w:r>
      <w:r w:rsidR="004D41B2">
        <w:rPr>
          <w:rFonts w:ascii="Times New Roman" w:hAnsi="Times New Roman" w:cs="Times New Roman"/>
          <w:sz w:val="24"/>
          <w:szCs w:val="24"/>
        </w:rPr>
        <w:t xml:space="preserve">Верхньодніпровської </w:t>
      </w:r>
      <w:r w:rsidRPr="004F037E">
        <w:rPr>
          <w:rFonts w:ascii="Times New Roman" w:hAnsi="Times New Roman" w:cs="Times New Roman"/>
          <w:sz w:val="24"/>
          <w:szCs w:val="24"/>
        </w:rPr>
        <w:t>міської ради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прийом документів від осіб, які бажають взяти участь у конкурсі;</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попередній розгляд поданих документів на відповідність встановленим законодавством вимогам;</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проведення іспиту та визначення його результатів;</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проведення співбесіди та визначення її результатів;</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визначення переможця конкурсного відбору;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 оприлюднення результатів конкурсу. </w:t>
      </w:r>
    </w:p>
    <w:p w:rsidR="004F037E" w:rsidRPr="00610A75"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8. Рішення про оголошення конкурсу на посаду директора Центру приймається </w:t>
      </w:r>
      <w:r w:rsidR="00836F4D">
        <w:rPr>
          <w:rFonts w:ascii="Times New Roman" w:hAnsi="Times New Roman" w:cs="Times New Roman"/>
          <w:sz w:val="24"/>
          <w:szCs w:val="24"/>
        </w:rPr>
        <w:t xml:space="preserve">Засновником або уповноваженим ним органом </w:t>
      </w:r>
      <w:r w:rsidR="004D41B2" w:rsidRPr="00610A75">
        <w:rPr>
          <w:rFonts w:ascii="Times New Roman" w:hAnsi="Times New Roman" w:cs="Times New Roman"/>
          <w:sz w:val="24"/>
          <w:szCs w:val="24"/>
        </w:rPr>
        <w:t>Відділ</w:t>
      </w:r>
      <w:r w:rsidR="00836F4D">
        <w:rPr>
          <w:rFonts w:ascii="Times New Roman" w:hAnsi="Times New Roman" w:cs="Times New Roman"/>
          <w:sz w:val="24"/>
          <w:szCs w:val="24"/>
        </w:rPr>
        <w:t>ом</w:t>
      </w:r>
      <w:r w:rsidR="004D41B2" w:rsidRPr="00610A75">
        <w:rPr>
          <w:rFonts w:ascii="Times New Roman" w:hAnsi="Times New Roman" w:cs="Times New Roman"/>
          <w:sz w:val="24"/>
          <w:szCs w:val="24"/>
        </w:rPr>
        <w:t xml:space="preserve"> з гуманітарних питань Верхньодніпровської міської ради</w:t>
      </w:r>
      <w:r w:rsidRPr="00610A75">
        <w:rPr>
          <w:rFonts w:ascii="Times New Roman" w:hAnsi="Times New Roman" w:cs="Times New Roman"/>
          <w:sz w:val="24"/>
          <w:szCs w:val="24"/>
        </w:rPr>
        <w:t xml:space="preserve"> (далі - Уповноважений орган). </w:t>
      </w:r>
    </w:p>
    <w:p w:rsidR="004D41B2" w:rsidRPr="00597D03" w:rsidRDefault="004F037E" w:rsidP="00597D03">
      <w:pPr>
        <w:spacing w:after="0" w:line="240" w:lineRule="auto"/>
        <w:jc w:val="center"/>
        <w:rPr>
          <w:rFonts w:ascii="Times New Roman" w:hAnsi="Times New Roman" w:cs="Times New Roman"/>
          <w:b/>
          <w:sz w:val="24"/>
          <w:szCs w:val="24"/>
        </w:rPr>
      </w:pPr>
      <w:r w:rsidRPr="00597D03">
        <w:rPr>
          <w:rFonts w:ascii="Times New Roman" w:hAnsi="Times New Roman" w:cs="Times New Roman"/>
          <w:b/>
          <w:sz w:val="24"/>
          <w:szCs w:val="24"/>
        </w:rPr>
        <w:lastRenderedPageBreak/>
        <w:t xml:space="preserve">Вимоги щодо оприлюднення інформації про вакантну посаду </w:t>
      </w:r>
    </w:p>
    <w:p w:rsidR="004F037E" w:rsidRPr="00597D03" w:rsidRDefault="004F037E" w:rsidP="00597D03">
      <w:pPr>
        <w:spacing w:after="0" w:line="240" w:lineRule="auto"/>
        <w:jc w:val="center"/>
        <w:rPr>
          <w:rFonts w:ascii="Times New Roman" w:hAnsi="Times New Roman" w:cs="Times New Roman"/>
          <w:b/>
          <w:sz w:val="24"/>
          <w:szCs w:val="24"/>
        </w:rPr>
      </w:pPr>
      <w:r w:rsidRPr="00597D03">
        <w:rPr>
          <w:rFonts w:ascii="Times New Roman" w:hAnsi="Times New Roman" w:cs="Times New Roman"/>
          <w:b/>
          <w:sz w:val="24"/>
          <w:szCs w:val="24"/>
        </w:rPr>
        <w:t>та оголошення про проведення конкурсу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9. Оголошення про проведення конкурсу оприлюднюється на офіційному </w:t>
      </w:r>
      <w:proofErr w:type="spellStart"/>
      <w:r w:rsidRPr="004F037E">
        <w:rPr>
          <w:rFonts w:ascii="Times New Roman" w:hAnsi="Times New Roman" w:cs="Times New Roman"/>
          <w:sz w:val="24"/>
          <w:szCs w:val="24"/>
        </w:rPr>
        <w:t>веб-сайті</w:t>
      </w:r>
      <w:proofErr w:type="spellEnd"/>
      <w:r w:rsidRPr="004F037E">
        <w:rPr>
          <w:rFonts w:ascii="Times New Roman" w:hAnsi="Times New Roman" w:cs="Times New Roman"/>
          <w:sz w:val="24"/>
          <w:szCs w:val="24"/>
        </w:rPr>
        <w:t xml:space="preserve"> Засновника не пізніше, ніж за один місяць до початку проведення конкурсного відбору.</w:t>
      </w:r>
    </w:p>
    <w:p w:rsidR="004F037E" w:rsidRPr="004F037E" w:rsidRDefault="004F037E" w:rsidP="00597D03">
      <w:pPr>
        <w:pStyle w:val="12"/>
        <w:ind w:left="0" w:firstLine="660"/>
        <w:jc w:val="both"/>
        <w:rPr>
          <w:rFonts w:eastAsiaTheme="minorEastAsia"/>
          <w:sz w:val="24"/>
          <w:szCs w:val="24"/>
          <w:lang w:val="uk-UA" w:eastAsia="uk-UA"/>
        </w:rPr>
      </w:pPr>
      <w:r w:rsidRPr="004F037E">
        <w:rPr>
          <w:rFonts w:eastAsiaTheme="minorEastAsia"/>
          <w:sz w:val="24"/>
          <w:szCs w:val="24"/>
          <w:lang w:val="uk-UA" w:eastAsia="uk-UA"/>
        </w:rPr>
        <w:t>10. Оголошення про проведення конкурсу повинне містити:</w:t>
      </w:r>
    </w:p>
    <w:p w:rsidR="004F037E" w:rsidRPr="004F037E" w:rsidRDefault="004F037E" w:rsidP="00597D03">
      <w:pPr>
        <w:pStyle w:val="12"/>
        <w:ind w:left="0" w:firstLine="660"/>
        <w:jc w:val="both"/>
        <w:rPr>
          <w:rFonts w:eastAsiaTheme="minorEastAsia"/>
          <w:sz w:val="24"/>
          <w:szCs w:val="24"/>
          <w:lang w:val="uk-UA" w:eastAsia="uk-UA"/>
        </w:rPr>
      </w:pPr>
      <w:r w:rsidRPr="004F037E">
        <w:rPr>
          <w:rFonts w:eastAsiaTheme="minorEastAsia"/>
          <w:sz w:val="24"/>
          <w:szCs w:val="24"/>
          <w:lang w:val="uk-UA" w:eastAsia="uk-UA"/>
        </w:rPr>
        <w:t xml:space="preserve">- найменування і місцезнаходження Центру; </w:t>
      </w:r>
    </w:p>
    <w:p w:rsidR="004F037E" w:rsidRPr="004F037E" w:rsidRDefault="004F037E" w:rsidP="00597D03">
      <w:pPr>
        <w:pStyle w:val="12"/>
        <w:ind w:left="0" w:firstLine="660"/>
        <w:jc w:val="both"/>
        <w:rPr>
          <w:rFonts w:eastAsiaTheme="minorEastAsia"/>
          <w:sz w:val="24"/>
          <w:szCs w:val="24"/>
          <w:lang w:val="uk-UA" w:eastAsia="uk-UA"/>
        </w:rPr>
      </w:pPr>
      <w:r w:rsidRPr="004F037E">
        <w:rPr>
          <w:rFonts w:eastAsiaTheme="minorEastAsia"/>
          <w:sz w:val="24"/>
          <w:szCs w:val="24"/>
          <w:lang w:val="uk-UA" w:eastAsia="uk-UA"/>
        </w:rPr>
        <w:t>- найменування посади та умови оплати праці;</w:t>
      </w:r>
    </w:p>
    <w:p w:rsidR="004F037E" w:rsidRPr="004F037E" w:rsidRDefault="004F037E" w:rsidP="00597D03">
      <w:pPr>
        <w:pStyle w:val="12"/>
        <w:ind w:left="0" w:firstLine="660"/>
        <w:jc w:val="both"/>
        <w:rPr>
          <w:rFonts w:eastAsiaTheme="minorEastAsia"/>
          <w:sz w:val="24"/>
          <w:szCs w:val="24"/>
          <w:lang w:val="uk-UA" w:eastAsia="uk-UA"/>
        </w:rPr>
      </w:pPr>
      <w:r w:rsidRPr="004F037E">
        <w:rPr>
          <w:rFonts w:eastAsiaTheme="minorEastAsia"/>
          <w:sz w:val="24"/>
          <w:szCs w:val="24"/>
          <w:lang w:val="uk-UA" w:eastAsia="uk-UA"/>
        </w:rPr>
        <w:t>- кваліфікаційні вимоги до претендентів на посаду (далі – претенденти);</w:t>
      </w:r>
    </w:p>
    <w:p w:rsidR="004F037E" w:rsidRPr="004F037E" w:rsidRDefault="004F037E" w:rsidP="00597D03">
      <w:pPr>
        <w:pStyle w:val="12"/>
        <w:tabs>
          <w:tab w:val="left" w:pos="426"/>
        </w:tabs>
        <w:ind w:left="0" w:firstLine="660"/>
        <w:rPr>
          <w:rFonts w:eastAsiaTheme="minorEastAsia"/>
          <w:sz w:val="24"/>
          <w:szCs w:val="24"/>
          <w:lang w:val="uk-UA" w:eastAsia="uk-UA"/>
        </w:rPr>
      </w:pPr>
      <w:r w:rsidRPr="004F037E">
        <w:rPr>
          <w:rFonts w:eastAsiaTheme="minorEastAsia"/>
          <w:sz w:val="24"/>
          <w:szCs w:val="24"/>
          <w:lang w:val="uk-UA" w:eastAsia="uk-UA"/>
        </w:rPr>
        <w:t xml:space="preserve">- перелік документів, які необхідно подати для участі в конкурсному відборі, та строк їх подання; </w:t>
      </w:r>
    </w:p>
    <w:p w:rsidR="004F037E" w:rsidRPr="004F037E" w:rsidRDefault="004F037E" w:rsidP="00597D03">
      <w:pPr>
        <w:pStyle w:val="12"/>
        <w:ind w:left="0" w:firstLine="660"/>
        <w:jc w:val="both"/>
        <w:rPr>
          <w:rFonts w:eastAsiaTheme="minorEastAsia"/>
          <w:sz w:val="24"/>
          <w:szCs w:val="24"/>
          <w:lang w:val="uk-UA" w:eastAsia="uk-UA"/>
        </w:rPr>
      </w:pPr>
      <w:r w:rsidRPr="004F037E">
        <w:rPr>
          <w:rFonts w:eastAsiaTheme="minorEastAsia"/>
          <w:sz w:val="24"/>
          <w:szCs w:val="24"/>
          <w:lang w:val="uk-UA" w:eastAsia="uk-UA"/>
        </w:rPr>
        <w:t xml:space="preserve">- дату, місце та етапи проведення конкурсного відбору; </w:t>
      </w:r>
    </w:p>
    <w:p w:rsidR="004F037E" w:rsidRPr="004F037E" w:rsidRDefault="004F037E" w:rsidP="00597D03">
      <w:pPr>
        <w:pStyle w:val="12"/>
        <w:ind w:left="0" w:firstLine="660"/>
        <w:jc w:val="both"/>
        <w:rPr>
          <w:rFonts w:eastAsiaTheme="minorEastAsia"/>
          <w:sz w:val="24"/>
          <w:szCs w:val="24"/>
          <w:lang w:val="uk-UA" w:eastAsia="uk-UA"/>
        </w:rPr>
      </w:pPr>
      <w:r w:rsidRPr="004F037E">
        <w:rPr>
          <w:rFonts w:eastAsiaTheme="minorEastAsia"/>
          <w:sz w:val="24"/>
          <w:szCs w:val="24"/>
          <w:lang w:val="uk-UA" w:eastAsia="uk-UA"/>
        </w:rPr>
        <w:t>- прізвище, ім’я, по батькові, номер телефону та адреса електронної пошти особи, яка надає додаткову інформацію про проведення конкурсного відбору.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В оголошенні може міститися додаткова інформація, що не суперечить законодавству. </w:t>
      </w:r>
    </w:p>
    <w:p w:rsidR="00B96B48" w:rsidRDefault="00B96B48" w:rsidP="00597D03">
      <w:pPr>
        <w:spacing w:after="0" w:line="240" w:lineRule="auto"/>
        <w:jc w:val="center"/>
        <w:rPr>
          <w:rFonts w:ascii="Times New Roman" w:hAnsi="Times New Roman" w:cs="Times New Roman"/>
          <w:b/>
          <w:sz w:val="24"/>
          <w:szCs w:val="24"/>
        </w:rPr>
      </w:pPr>
    </w:p>
    <w:p w:rsidR="004F037E" w:rsidRPr="00B96B48" w:rsidRDefault="004F037E" w:rsidP="00597D03">
      <w:pPr>
        <w:spacing w:after="0" w:line="240" w:lineRule="auto"/>
        <w:jc w:val="center"/>
        <w:rPr>
          <w:rFonts w:ascii="Times New Roman" w:hAnsi="Times New Roman" w:cs="Times New Roman"/>
          <w:b/>
          <w:sz w:val="24"/>
          <w:szCs w:val="24"/>
        </w:rPr>
      </w:pPr>
      <w:r w:rsidRPr="00B96B48">
        <w:rPr>
          <w:rFonts w:ascii="Times New Roman" w:hAnsi="Times New Roman" w:cs="Times New Roman"/>
          <w:b/>
          <w:sz w:val="24"/>
          <w:szCs w:val="24"/>
        </w:rPr>
        <w:t>Склад, порядок формування, роботи та повноваження конкурсної комісії</w:t>
      </w:r>
    </w:p>
    <w:p w:rsidR="004F037E" w:rsidRPr="00610A75"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11. Для проведення конкурсу на зайняття посади директора Центру склад конкурсної комісії (далі – </w:t>
      </w:r>
      <w:r w:rsidRPr="00610A75">
        <w:rPr>
          <w:rFonts w:ascii="Times New Roman" w:hAnsi="Times New Roman" w:cs="Times New Roman"/>
          <w:sz w:val="24"/>
          <w:szCs w:val="24"/>
        </w:rPr>
        <w:t xml:space="preserve">Комісія) затверджується </w:t>
      </w:r>
      <w:r w:rsidR="00610A75" w:rsidRPr="00610A75">
        <w:rPr>
          <w:rFonts w:ascii="Times New Roman" w:hAnsi="Times New Roman" w:cs="Times New Roman"/>
          <w:sz w:val="24"/>
          <w:szCs w:val="24"/>
        </w:rPr>
        <w:t>розпорядженням міського голови</w:t>
      </w:r>
      <w:r w:rsidRPr="00610A75">
        <w:rPr>
          <w:rFonts w:ascii="Times New Roman" w:hAnsi="Times New Roman" w:cs="Times New Roman"/>
          <w:sz w:val="24"/>
          <w:szCs w:val="24"/>
        </w:rPr>
        <w:t>.</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12. Для проведення конкурсного відбору на посаду директора Центру утворюється конкурсна комісія у складі не менше п’яти осіб, зокрема:</w:t>
      </w:r>
    </w:p>
    <w:p w:rsid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 начальник </w:t>
      </w:r>
      <w:r w:rsidR="004D41B2">
        <w:rPr>
          <w:rFonts w:ascii="Times New Roman" w:hAnsi="Times New Roman" w:cs="Times New Roman"/>
          <w:sz w:val="24"/>
          <w:szCs w:val="24"/>
        </w:rPr>
        <w:t>Відділу з гуманітарних питань Верхньодніпровської</w:t>
      </w:r>
      <w:r w:rsidRPr="004F037E">
        <w:rPr>
          <w:rFonts w:ascii="Times New Roman" w:hAnsi="Times New Roman" w:cs="Times New Roman"/>
          <w:sz w:val="24"/>
          <w:szCs w:val="24"/>
        </w:rPr>
        <w:t xml:space="preserve"> міської ради або особа, що виконує його обов’язки; </w:t>
      </w:r>
    </w:p>
    <w:p w:rsidR="00356616" w:rsidRPr="004F037E" w:rsidRDefault="00356616" w:rsidP="00597D03">
      <w:pPr>
        <w:spacing w:after="0" w:line="240" w:lineRule="auto"/>
        <w:ind w:firstLine="660"/>
        <w:jc w:val="both"/>
        <w:rPr>
          <w:rFonts w:ascii="Times New Roman" w:hAnsi="Times New Roman" w:cs="Times New Roman"/>
          <w:sz w:val="24"/>
          <w:szCs w:val="24"/>
        </w:rPr>
      </w:pPr>
      <w:r>
        <w:rPr>
          <w:rFonts w:ascii="Times New Roman" w:hAnsi="Times New Roman" w:cs="Times New Roman"/>
          <w:sz w:val="24"/>
          <w:szCs w:val="24"/>
        </w:rPr>
        <w:t>- спеціалісти Відділу з гуманітарних питань Верхньодніпровської міської ради;</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керівники закладів дошкільної, загальної середньої освіти (за згодою);</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представники закладів охорони здоров’я, соціального захисту населення (за згодою);</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представники громадськості (за згодою).</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13. До участі у роботі Комісії можуть бути залучені працівники обласних установ інклюзивної освіти з правом дорадчого голосу.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14. Комісія є повноважною, якщо на її засіданні присутні не менше двох третин усіх членів комісії. Рішення Комісії приймається більшістю голосів від складу комісії. У разі рівного розподілу голосів вирішальним є голос голови конкурсної комісії.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15. Членом конкурсної комісії не може бути особа, яка:</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є недієздатною;</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є близькою особою учасника конкурсу або особою, яка може мати конфлікт інтересів відповідно до Закону України "Про запобігання корупції".</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16. Основною формою роботи комісії є засідання. Засідання конкурсної комісії скликається головою або секретарем, в разі відсутності голови, по мірі необхідності. </w:t>
      </w:r>
    </w:p>
    <w:p w:rsidR="004F037E" w:rsidRPr="004F037E" w:rsidRDefault="004F037E" w:rsidP="00597D03">
      <w:pPr>
        <w:spacing w:after="0" w:line="240" w:lineRule="auto"/>
        <w:ind w:firstLine="660"/>
        <w:jc w:val="both"/>
        <w:rPr>
          <w:rFonts w:ascii="Times New Roman" w:hAnsi="Times New Roman" w:cs="Times New Roman"/>
          <w:sz w:val="24"/>
          <w:szCs w:val="24"/>
        </w:rPr>
      </w:pPr>
    </w:p>
    <w:p w:rsidR="004F037E" w:rsidRPr="00597D03" w:rsidRDefault="004F037E" w:rsidP="00597D03">
      <w:pPr>
        <w:spacing w:after="0" w:line="240" w:lineRule="auto"/>
        <w:jc w:val="center"/>
        <w:rPr>
          <w:rFonts w:ascii="Times New Roman" w:hAnsi="Times New Roman" w:cs="Times New Roman"/>
          <w:b/>
          <w:sz w:val="24"/>
          <w:szCs w:val="24"/>
        </w:rPr>
      </w:pPr>
      <w:r w:rsidRPr="00597D03">
        <w:rPr>
          <w:rFonts w:ascii="Times New Roman" w:hAnsi="Times New Roman" w:cs="Times New Roman"/>
          <w:b/>
          <w:sz w:val="24"/>
          <w:szCs w:val="24"/>
        </w:rPr>
        <w:t>Прийняття та розгляд документів для участі в конкурсі</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17. Особа, яка виявила бажання взяти участь у конкурсі, подає (особисто або поштою) конкурсній комісії такі документи:</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копію паспорта громадянина України;</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письмову заяву про участь у конкурсі за формою згідно з додатком 1 до цього Положення;</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резюме у довільній формі;</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копію (копії) документа (документів) про освіту із додатками, про присвоєння вченого звання (за наявності), присудження наукового ступеня (за наявності);</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копію трудової книжки, завірену в установленому порядку;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письмову згоду на збір та обробку персональних даних згідно з додатком 2 до цього Положення;</w:t>
      </w:r>
    </w:p>
    <w:p w:rsidR="004F037E" w:rsidRPr="004F037E" w:rsidRDefault="004F037E" w:rsidP="00597D03">
      <w:pPr>
        <w:tabs>
          <w:tab w:val="left" w:pos="0"/>
          <w:tab w:val="left" w:pos="142"/>
          <w:tab w:val="left" w:pos="426"/>
        </w:tabs>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 мотиваційний лист та перспективний план розвитку установи на 6 років </w:t>
      </w:r>
      <w:r w:rsidR="004D41B2">
        <w:rPr>
          <w:rFonts w:ascii="Times New Roman" w:hAnsi="Times New Roman" w:cs="Times New Roman"/>
          <w:sz w:val="24"/>
          <w:szCs w:val="24"/>
        </w:rPr>
        <w:t>.</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lastRenderedPageBreak/>
        <w:t>Особа, яка бажає взяти участь у конкурсному відборі, має право додати до заяви про участь у конкурсі інші документи, що не передбачені в оголошенні про проведення конкурсу.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18. Строк подання документів для участі в конкурсі становить 25 днів з дня оприлюднення оголошення про проведення конкурсу.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Прийом та реєстрацію документів від претендентів здійснює </w:t>
      </w:r>
      <w:r w:rsidR="004D41B2">
        <w:rPr>
          <w:rFonts w:ascii="Times New Roman" w:hAnsi="Times New Roman" w:cs="Times New Roman"/>
          <w:sz w:val="24"/>
          <w:szCs w:val="24"/>
        </w:rPr>
        <w:t>Відділ з гуманітарних питань Верхньодніпровської</w:t>
      </w:r>
      <w:r w:rsidRPr="004F037E">
        <w:rPr>
          <w:rFonts w:ascii="Times New Roman" w:hAnsi="Times New Roman" w:cs="Times New Roman"/>
          <w:sz w:val="24"/>
          <w:szCs w:val="24"/>
        </w:rPr>
        <w:t xml:space="preserve"> міської ради. У разі необхідності секретар комісії надає консультації та роз’яснення з приводу заповнення документів.</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19. У разі надсилання документів поштою, датою подання документів вважається дата, зазначена на поштовому штемпелі.</w:t>
      </w:r>
    </w:p>
    <w:p w:rsidR="004F037E" w:rsidRPr="004F037E" w:rsidRDefault="004F037E" w:rsidP="00597D03">
      <w:pPr>
        <w:pStyle w:val="rvps7"/>
        <w:shd w:val="clear" w:color="auto" w:fill="FFFFFF"/>
        <w:spacing w:before="0" w:after="0"/>
        <w:ind w:right="-2" w:firstLine="660"/>
        <w:jc w:val="both"/>
        <w:textAlignment w:val="baseline"/>
        <w:rPr>
          <w:rFonts w:eastAsiaTheme="minorEastAsia"/>
          <w:lang w:val="uk-UA" w:eastAsia="uk-UA"/>
        </w:rPr>
      </w:pPr>
      <w:r w:rsidRPr="004F037E">
        <w:rPr>
          <w:rFonts w:eastAsiaTheme="minorEastAsia"/>
          <w:lang w:val="uk-UA" w:eastAsia="uk-UA"/>
        </w:rPr>
        <w:t>20. Документи, подані після закінчення встановленого строку, не розглядаються та повертаються особам, які їх подали.</w:t>
      </w:r>
    </w:p>
    <w:p w:rsidR="004F037E" w:rsidRPr="004F037E" w:rsidRDefault="004F037E" w:rsidP="00597D03">
      <w:pPr>
        <w:pStyle w:val="rvps7"/>
        <w:shd w:val="clear" w:color="auto" w:fill="FFFFFF"/>
        <w:spacing w:before="0" w:after="0"/>
        <w:ind w:right="-2" w:firstLine="660"/>
        <w:jc w:val="both"/>
        <w:textAlignment w:val="baseline"/>
        <w:rPr>
          <w:rFonts w:eastAsiaTheme="minorEastAsia"/>
          <w:lang w:val="uk-UA" w:eastAsia="uk-UA"/>
        </w:rPr>
      </w:pPr>
      <w:r w:rsidRPr="004F037E">
        <w:rPr>
          <w:rFonts w:eastAsiaTheme="minorEastAsia"/>
          <w:lang w:val="uk-UA" w:eastAsia="uk-UA"/>
        </w:rPr>
        <w:t>21. Упродовж п’яти робочих днів з дня завершення строку подання документів для участі у конкурсі Комісія:</w:t>
      </w:r>
    </w:p>
    <w:p w:rsidR="004F037E" w:rsidRPr="004F037E" w:rsidRDefault="004F037E" w:rsidP="00597D03">
      <w:pPr>
        <w:pStyle w:val="rvps7"/>
        <w:shd w:val="clear" w:color="auto" w:fill="FFFFFF"/>
        <w:tabs>
          <w:tab w:val="left" w:pos="0"/>
        </w:tabs>
        <w:spacing w:before="0" w:after="0"/>
        <w:ind w:right="-2" w:firstLine="660"/>
        <w:textAlignment w:val="baseline"/>
        <w:rPr>
          <w:rFonts w:eastAsiaTheme="minorEastAsia"/>
          <w:lang w:val="uk-UA" w:eastAsia="uk-UA"/>
        </w:rPr>
      </w:pPr>
      <w:r w:rsidRPr="004F037E">
        <w:rPr>
          <w:rFonts w:eastAsiaTheme="minorEastAsia"/>
          <w:lang w:val="uk-UA" w:eastAsia="uk-UA"/>
        </w:rPr>
        <w:t>- перевіряє подані документи на відповідність установленим вимогам;</w:t>
      </w:r>
    </w:p>
    <w:p w:rsidR="004F037E" w:rsidRPr="004F037E" w:rsidRDefault="004F037E" w:rsidP="00597D03">
      <w:pPr>
        <w:pStyle w:val="rvps7"/>
        <w:shd w:val="clear" w:color="auto" w:fill="FFFFFF"/>
        <w:spacing w:before="0" w:after="0"/>
        <w:ind w:right="-2" w:firstLine="660"/>
        <w:jc w:val="both"/>
        <w:textAlignment w:val="baseline"/>
        <w:rPr>
          <w:rFonts w:eastAsiaTheme="minorEastAsia"/>
          <w:lang w:val="uk-UA" w:eastAsia="uk-UA"/>
        </w:rPr>
      </w:pPr>
      <w:r w:rsidRPr="004F037E">
        <w:rPr>
          <w:rFonts w:eastAsiaTheme="minorEastAsia"/>
          <w:lang w:val="uk-UA" w:eastAsia="uk-UA"/>
        </w:rPr>
        <w:t>- приймає рішення про недопущення до участі у конкурсі осіб, які подали не всі документи, необхідні для участі в конкурсі, або документи яких не відповідають встановленим вимогам, про що їм повідомляється письмово;</w:t>
      </w:r>
    </w:p>
    <w:p w:rsidR="004F037E" w:rsidRPr="004F037E" w:rsidRDefault="004F037E" w:rsidP="00597D03">
      <w:pPr>
        <w:pStyle w:val="rvps7"/>
        <w:shd w:val="clear" w:color="auto" w:fill="FFFFFF"/>
        <w:spacing w:before="0" w:after="0"/>
        <w:ind w:right="-2" w:firstLine="660"/>
        <w:jc w:val="both"/>
        <w:textAlignment w:val="baseline"/>
        <w:rPr>
          <w:rFonts w:eastAsiaTheme="minorEastAsia"/>
          <w:lang w:val="uk-UA" w:eastAsia="uk-UA"/>
        </w:rPr>
      </w:pPr>
      <w:r w:rsidRPr="004F037E">
        <w:rPr>
          <w:rFonts w:eastAsiaTheme="minorEastAsia"/>
          <w:lang w:val="uk-UA" w:eastAsia="uk-UA"/>
        </w:rPr>
        <w:t xml:space="preserve">- оприлюднює список осіб, які подали документи для участі в конкурсі, та яких допущено до участі у конкурсному відборі, на </w:t>
      </w:r>
      <w:proofErr w:type="spellStart"/>
      <w:r w:rsidRPr="004F037E">
        <w:rPr>
          <w:rFonts w:eastAsiaTheme="minorEastAsia"/>
          <w:lang w:val="uk-UA" w:eastAsia="uk-UA"/>
        </w:rPr>
        <w:t>веб-сайті</w:t>
      </w:r>
      <w:proofErr w:type="spellEnd"/>
      <w:r w:rsidRPr="004F037E">
        <w:rPr>
          <w:rFonts w:eastAsiaTheme="minorEastAsia"/>
          <w:lang w:val="uk-UA" w:eastAsia="uk-UA"/>
        </w:rPr>
        <w:t xml:space="preserve"> Засновника, повідомляє про прийняте рішення стосовно їх кандидатур.</w:t>
      </w:r>
    </w:p>
    <w:p w:rsidR="004F037E" w:rsidRPr="004F037E" w:rsidRDefault="004F037E" w:rsidP="00597D03">
      <w:pPr>
        <w:spacing w:after="0" w:line="240" w:lineRule="auto"/>
        <w:ind w:firstLine="660"/>
        <w:jc w:val="both"/>
        <w:rPr>
          <w:rFonts w:ascii="Times New Roman" w:hAnsi="Times New Roman" w:cs="Times New Roman"/>
          <w:sz w:val="24"/>
          <w:szCs w:val="24"/>
        </w:rPr>
      </w:pPr>
    </w:p>
    <w:p w:rsidR="004F037E" w:rsidRPr="00597D03" w:rsidRDefault="004F037E" w:rsidP="00597D03">
      <w:pPr>
        <w:spacing w:after="0" w:line="240" w:lineRule="auto"/>
        <w:jc w:val="center"/>
        <w:rPr>
          <w:rFonts w:ascii="Times New Roman" w:hAnsi="Times New Roman" w:cs="Times New Roman"/>
          <w:b/>
          <w:sz w:val="24"/>
          <w:szCs w:val="24"/>
        </w:rPr>
      </w:pPr>
      <w:r w:rsidRPr="00597D03">
        <w:rPr>
          <w:rFonts w:ascii="Times New Roman" w:hAnsi="Times New Roman" w:cs="Times New Roman"/>
          <w:b/>
          <w:sz w:val="24"/>
          <w:szCs w:val="24"/>
        </w:rPr>
        <w:t>Відбір кандидатів на посад</w:t>
      </w:r>
      <w:r w:rsidR="004D41B2" w:rsidRPr="00597D03">
        <w:rPr>
          <w:rFonts w:ascii="Times New Roman" w:hAnsi="Times New Roman" w:cs="Times New Roman"/>
          <w:b/>
          <w:sz w:val="24"/>
          <w:szCs w:val="24"/>
        </w:rPr>
        <w:t>у</w:t>
      </w:r>
      <w:r w:rsidRPr="00597D03">
        <w:rPr>
          <w:rFonts w:ascii="Times New Roman" w:hAnsi="Times New Roman" w:cs="Times New Roman"/>
          <w:b/>
          <w:sz w:val="24"/>
          <w:szCs w:val="24"/>
        </w:rPr>
        <w:t xml:space="preserve"> директора </w:t>
      </w:r>
      <w:r w:rsidR="004D41B2" w:rsidRPr="00597D03">
        <w:rPr>
          <w:rFonts w:ascii="Times New Roman" w:hAnsi="Times New Roman" w:cs="Times New Roman"/>
          <w:b/>
          <w:sz w:val="24"/>
          <w:szCs w:val="24"/>
        </w:rPr>
        <w:t>Центру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22. Для забезпечення максимальної прозорості проведення конкурсу на зайняття вакантної посади може проводитися </w:t>
      </w:r>
      <w:proofErr w:type="spellStart"/>
      <w:r w:rsidRPr="004F037E">
        <w:rPr>
          <w:rFonts w:ascii="Times New Roman" w:hAnsi="Times New Roman" w:cs="Times New Roman"/>
          <w:sz w:val="24"/>
          <w:szCs w:val="24"/>
        </w:rPr>
        <w:t>відеофіксація</w:t>
      </w:r>
      <w:proofErr w:type="spellEnd"/>
      <w:r w:rsidRPr="004F037E">
        <w:rPr>
          <w:rFonts w:ascii="Times New Roman" w:hAnsi="Times New Roman" w:cs="Times New Roman"/>
          <w:sz w:val="24"/>
          <w:szCs w:val="24"/>
        </w:rPr>
        <w:t xml:space="preserve"> за рішенням конкурсної комісії, якщо інше не передбачено законом.</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23. Про фіксацію засідань конкурсної комісії за допомогою технічних засобів голова конкурсної комісії оголошує на початку засідання.</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24. Кандидати, документи яких пройшли перевірку, передбачену у пункті 17 цього Порядку, допускаються до складання іспиту.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25. Конкурсна комісія не пізніш як за 3 дні до дня проведення першого її засідання повідомляє кандидатів про час та місце проведення засідання конкурсної комісії.</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26. Конкурс передбачає складання кваліфікаційного іспиту та проведення співбесіди.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Кваліфікаційний іспит для директора Центру проводиться за напрямами:</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знання законодавства у сфері освіти дітей з особливими освітніми потребами;</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знання основ спеціальної педагогіки;</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знання основ управління діяльністю Центру.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Орієнтовний перелік питань для проведення кваліфікаційного іспиту наведено у додатку 3 до цього Положення.</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Питання мають бути актуальними в межах діючого законодавства.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Питання, що ґрунтуються на нормативно-правових актах, які втратили чинність, мають бути змінено в установленому порядку.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27. Перелік питань розміщуються на </w:t>
      </w:r>
      <w:proofErr w:type="spellStart"/>
      <w:r w:rsidRPr="004F037E">
        <w:rPr>
          <w:rFonts w:ascii="Times New Roman" w:hAnsi="Times New Roman" w:cs="Times New Roman"/>
          <w:sz w:val="24"/>
          <w:szCs w:val="24"/>
        </w:rPr>
        <w:t>веб-сайті</w:t>
      </w:r>
      <w:proofErr w:type="spellEnd"/>
      <w:r w:rsidRPr="004F037E">
        <w:rPr>
          <w:rFonts w:ascii="Times New Roman" w:hAnsi="Times New Roman" w:cs="Times New Roman"/>
          <w:sz w:val="24"/>
          <w:szCs w:val="24"/>
        </w:rPr>
        <w:t xml:space="preserve"> Засновника та можуть надаватися для ознайомлення кандидатам на заміщення вакантної посади при поданні ними документів для участі в конкурсі.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28. Кваліфікаційний іспит складається державною мовою.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Під час проведення іспиту його учасникам забороняється користуватися підручниками, навчальними посібниками, іншими матеріалами, а також спілкуватись один з одним. У разі порушення зазначених вимог кандидат відсторонюється від подальшого проходження конкурсу, про що складається відповідний акт, який підписується присутніми членами конкурсної комісії.</w:t>
      </w:r>
    </w:p>
    <w:p w:rsidR="004F037E" w:rsidRPr="004F037E" w:rsidRDefault="004F037E" w:rsidP="00597D03">
      <w:pPr>
        <w:tabs>
          <w:tab w:val="left" w:pos="567"/>
          <w:tab w:val="left" w:pos="3969"/>
        </w:tabs>
        <w:spacing w:after="0" w:line="240" w:lineRule="auto"/>
        <w:ind w:firstLine="660"/>
        <w:jc w:val="both"/>
        <w:rPr>
          <w:rFonts w:ascii="Times New Roman" w:hAnsi="Times New Roman" w:cs="Times New Roman"/>
          <w:sz w:val="24"/>
          <w:szCs w:val="24"/>
        </w:rPr>
      </w:pPr>
    </w:p>
    <w:p w:rsidR="004F037E" w:rsidRPr="00597D03" w:rsidRDefault="004F037E" w:rsidP="00597D03">
      <w:pPr>
        <w:tabs>
          <w:tab w:val="left" w:pos="567"/>
          <w:tab w:val="left" w:pos="3969"/>
        </w:tabs>
        <w:spacing w:after="0" w:line="240" w:lineRule="auto"/>
        <w:jc w:val="center"/>
        <w:rPr>
          <w:rFonts w:ascii="Times New Roman" w:hAnsi="Times New Roman" w:cs="Times New Roman"/>
          <w:b/>
          <w:sz w:val="24"/>
          <w:szCs w:val="24"/>
        </w:rPr>
      </w:pPr>
      <w:r w:rsidRPr="00597D03">
        <w:rPr>
          <w:rFonts w:ascii="Times New Roman" w:hAnsi="Times New Roman" w:cs="Times New Roman"/>
          <w:b/>
          <w:sz w:val="24"/>
          <w:szCs w:val="24"/>
        </w:rPr>
        <w:lastRenderedPageBreak/>
        <w:t>Порядок проведення кваліфікаційного іспиту кандидатів на заміщення вакантної посади директора</w:t>
      </w:r>
    </w:p>
    <w:p w:rsidR="004F037E" w:rsidRPr="004F037E" w:rsidRDefault="004F037E" w:rsidP="00597D03">
      <w:pPr>
        <w:tabs>
          <w:tab w:val="left" w:pos="567"/>
          <w:tab w:val="left" w:pos="3969"/>
        </w:tabs>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29. Для проведення кваліфікаційного іспиту формуються екзаменаційні білети за формою, наведеною у додатку 4 до цього Положення, та затверджуються головою конкурсної комісії.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30. Кожен білет складається з 6 питань по 2 питання за напрямами, визначеними у пункті 26 Положення.</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31. Кваліфікаційний іспит складається письмово за екзаменаційними білетами, конверт з якими відкривається у присутності членів конкурсної комісії та пропонується кандидатові за його вибором.</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32. При підготовці відповідей на питання білета кандидати на посаду директора та педагогічних працівників здійснюють записи на бланках із штампом </w:t>
      </w:r>
      <w:r w:rsidR="004D41B2">
        <w:rPr>
          <w:rFonts w:ascii="Times New Roman" w:hAnsi="Times New Roman" w:cs="Times New Roman"/>
          <w:sz w:val="24"/>
          <w:szCs w:val="24"/>
        </w:rPr>
        <w:t xml:space="preserve">Відділу з гуманітарних питань Верхньодніпровської </w:t>
      </w:r>
      <w:r w:rsidRPr="004F037E">
        <w:rPr>
          <w:rFonts w:ascii="Times New Roman" w:hAnsi="Times New Roman" w:cs="Times New Roman"/>
          <w:sz w:val="24"/>
          <w:szCs w:val="24"/>
        </w:rPr>
        <w:t xml:space="preserve">міської ради.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На бланку обов’язково зазначаються прізвище, ім’я по батькові кандидата (повністю), номер екзаменаційного білета, а далі по черговості: питання – відповідь. Після підготовки відповідей на аркуші проставляються дата складання кваліфікаційного іспиту, підпис, ініціали та прізвище кандидата.</w:t>
      </w:r>
    </w:p>
    <w:p w:rsidR="004F037E" w:rsidRPr="004F037E" w:rsidRDefault="004F037E" w:rsidP="00597D03">
      <w:pPr>
        <w:tabs>
          <w:tab w:val="left" w:pos="709"/>
        </w:tabs>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33. Загальний час для підготовки відповідей на питання екзаменаційного білета становить 80 хвилин.</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34. Для визначення результатів іспиту використовується така система:</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2 бали виставляються кандидатам, які в повному обсязі розкрили суть питання;</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1 бал виставляється кандидатам, які розкрили питання фрагментарно;</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0 балів виставляється кандидатам, які не відповіли на питання.</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35. Члени Комісії визначають результати письмового іспиту згідно з пунктом 34 цього Положення. Члени Комісії приймають спільне рішення щодо оцінки відповіді на кожне питання екзаменаційного білета. Оцінки виставляються на аркуші з відповідями кандидата.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36. Підбиття підсумків здійснюється шляхом додавання балів за кожне питання і занесення загальної суми балів до екзаменаційної відомості, форма якої наведена у додатку 5 до цього Положення. З результатами іспиту кандидат ознайомлюється в екзаменаційній відомості особисто під підпис.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37. Кандидати, які за результатами кваліфікаційного іспиту набрали  загальну суму балів, що не є нижчою за 50 відсотків від максимальної суми балів, яка може виставлена при наданні відповідей, вважаються такими, що успішно склали іспит.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Кандидати, які набрали менше 50 відсотків від максимальної суми балів, вважаються такими, що не склали іспит.</w:t>
      </w:r>
    </w:p>
    <w:p w:rsidR="004F037E" w:rsidRPr="004F037E" w:rsidRDefault="004F037E" w:rsidP="00597D03">
      <w:pPr>
        <w:tabs>
          <w:tab w:val="left" w:pos="567"/>
          <w:tab w:val="left" w:pos="3969"/>
        </w:tabs>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38. Кандидати, які не склали іспит, не допускаються до наступного етапу конкурсу. </w:t>
      </w:r>
    </w:p>
    <w:p w:rsidR="004F037E" w:rsidRPr="004F037E" w:rsidRDefault="004F037E" w:rsidP="00597D03">
      <w:pPr>
        <w:tabs>
          <w:tab w:val="left" w:pos="567"/>
          <w:tab w:val="left" w:pos="3969"/>
        </w:tabs>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39. Кандидатів, що успішно склали іспит, додатково інформують про час та місце проведення наступного етапу конкурсу. </w:t>
      </w:r>
    </w:p>
    <w:p w:rsidR="004F037E" w:rsidRPr="004F037E" w:rsidRDefault="004F037E" w:rsidP="00597D03">
      <w:pPr>
        <w:tabs>
          <w:tab w:val="left" w:pos="567"/>
          <w:tab w:val="left" w:pos="3969"/>
        </w:tabs>
        <w:spacing w:after="0" w:line="240" w:lineRule="auto"/>
        <w:ind w:firstLine="660"/>
        <w:jc w:val="center"/>
        <w:rPr>
          <w:rFonts w:ascii="Times New Roman" w:hAnsi="Times New Roman" w:cs="Times New Roman"/>
          <w:sz w:val="24"/>
          <w:szCs w:val="24"/>
        </w:rPr>
      </w:pPr>
    </w:p>
    <w:p w:rsidR="004F037E" w:rsidRPr="00597D03" w:rsidRDefault="004F037E" w:rsidP="00597D03">
      <w:pPr>
        <w:tabs>
          <w:tab w:val="left" w:pos="567"/>
          <w:tab w:val="left" w:pos="3969"/>
        </w:tabs>
        <w:spacing w:after="0" w:line="240" w:lineRule="auto"/>
        <w:jc w:val="center"/>
        <w:rPr>
          <w:rFonts w:ascii="Times New Roman" w:hAnsi="Times New Roman" w:cs="Times New Roman"/>
          <w:b/>
          <w:sz w:val="24"/>
          <w:szCs w:val="24"/>
        </w:rPr>
      </w:pPr>
      <w:r w:rsidRPr="00597D03">
        <w:rPr>
          <w:rFonts w:ascii="Times New Roman" w:hAnsi="Times New Roman" w:cs="Times New Roman"/>
          <w:b/>
          <w:sz w:val="24"/>
          <w:szCs w:val="24"/>
        </w:rPr>
        <w:t>Проведення співбесіди з кандидатами на заміщення вакантної посади дир</w:t>
      </w:r>
      <w:r w:rsidR="00EB1968" w:rsidRPr="00597D03">
        <w:rPr>
          <w:rFonts w:ascii="Times New Roman" w:hAnsi="Times New Roman" w:cs="Times New Roman"/>
          <w:b/>
          <w:sz w:val="24"/>
          <w:szCs w:val="24"/>
        </w:rPr>
        <w:t>ектора</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40. Співбесіда проводиться з метою оцінки відповідності досвіду, досягнень, компетенції, особистих якостей вимогам до професійної компетентності кандидата та до відповідних посадових обов’язків.</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Співбесіду проводить конкурсна комісія.</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41. Під час співбесіди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як дискримінаційні.</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42. Під час проведення співбесіди з кандидатами на посаду директора </w:t>
      </w:r>
      <w:r w:rsidR="00EB1968">
        <w:rPr>
          <w:rFonts w:ascii="Times New Roman" w:hAnsi="Times New Roman" w:cs="Times New Roman"/>
          <w:sz w:val="24"/>
          <w:szCs w:val="24"/>
        </w:rPr>
        <w:t>Центру</w:t>
      </w:r>
      <w:r w:rsidRPr="004F037E">
        <w:rPr>
          <w:rFonts w:ascii="Times New Roman" w:hAnsi="Times New Roman" w:cs="Times New Roman"/>
          <w:sz w:val="24"/>
          <w:szCs w:val="24"/>
        </w:rPr>
        <w:t xml:space="preserve"> конкурсна комісія розглядає мотиваційний лист та заслуховує публічну презентацію перспективного плану розвитку установи на 3 роки.</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43. Для оцінювання кожної окремої вимоги до професійної компетентності на співбесіді використовується така система:</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lastRenderedPageBreak/>
        <w:t>2 бали виставляються кандидатам, які відповідають вимозі;</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1 бал виставляється кандидатам, які не повною мірою відповідають вимозі;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0 балів виставляється кандидатам, які не відповідають вимогам.</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44. Визначення результатів співбесіди здійснюється кожним членом Комісії індивідуально та фіксується у відомості про результати співбесіди згідно з додатком 6 до цього Положення.</w:t>
      </w:r>
    </w:p>
    <w:p w:rsidR="004F037E" w:rsidRPr="004F037E" w:rsidRDefault="004F037E" w:rsidP="00597D03">
      <w:pPr>
        <w:tabs>
          <w:tab w:val="left" w:pos="567"/>
          <w:tab w:val="left" w:pos="3969"/>
        </w:tabs>
        <w:spacing w:after="0" w:line="240" w:lineRule="auto"/>
        <w:ind w:firstLine="660"/>
        <w:jc w:val="center"/>
        <w:rPr>
          <w:rFonts w:ascii="Times New Roman" w:hAnsi="Times New Roman" w:cs="Times New Roman"/>
          <w:sz w:val="24"/>
          <w:szCs w:val="24"/>
        </w:rPr>
      </w:pPr>
    </w:p>
    <w:p w:rsidR="004F037E" w:rsidRPr="00597D03" w:rsidRDefault="004F037E" w:rsidP="00597D03">
      <w:pPr>
        <w:tabs>
          <w:tab w:val="left" w:pos="567"/>
          <w:tab w:val="left" w:pos="3969"/>
        </w:tabs>
        <w:spacing w:after="0" w:line="240" w:lineRule="auto"/>
        <w:ind w:firstLine="660"/>
        <w:jc w:val="center"/>
        <w:rPr>
          <w:rFonts w:ascii="Times New Roman" w:hAnsi="Times New Roman" w:cs="Times New Roman"/>
          <w:b/>
          <w:sz w:val="24"/>
          <w:szCs w:val="24"/>
        </w:rPr>
      </w:pPr>
      <w:r w:rsidRPr="00597D03">
        <w:rPr>
          <w:rFonts w:ascii="Times New Roman" w:hAnsi="Times New Roman" w:cs="Times New Roman"/>
          <w:b/>
          <w:sz w:val="24"/>
          <w:szCs w:val="24"/>
        </w:rPr>
        <w:t xml:space="preserve">Підведення підсумків конкурсного відбору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45. Визначення остаточних результатів конкурсу здійснюється у балах як середнє арифметичне значення індивідуальних оцінок.</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46. Підсумковий рейтинг кандидатів визначається шляхом додавання середніх оцінок, проставлених членами Комісії у зведеній відомості середніх оцінок за кожну окрему вимогу до професійної компетентності, та кваліфікаційного іспиту на знання законодавства згідно додаток 7 до цього Положення.</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47. Сума таких оцінок є підсумковим рейтингом кандидата, за допомогою якого визначається переможець конкурсу (додаток 8 до цього Положення).</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48. Якщо два і більше кандидатів мають однаковий загальний рейтинг, переможець конкурсу визначається шляхом відкритого голосування членів Комісії.</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49. Комісія протягом одного робочого дня після завершення співбесіди надає претендентам, голові міської ради висновок щодо результатів конкурсного відбору.</w:t>
      </w:r>
    </w:p>
    <w:p w:rsidR="004F037E" w:rsidRPr="00610A75" w:rsidRDefault="004F037E" w:rsidP="00597D03">
      <w:pPr>
        <w:spacing w:after="0" w:line="240" w:lineRule="auto"/>
        <w:ind w:firstLine="660"/>
        <w:jc w:val="both"/>
        <w:rPr>
          <w:rFonts w:ascii="Times New Roman" w:hAnsi="Times New Roman" w:cs="Times New Roman"/>
          <w:sz w:val="24"/>
          <w:szCs w:val="24"/>
        </w:rPr>
      </w:pPr>
      <w:r w:rsidRPr="00610A75">
        <w:rPr>
          <w:rFonts w:ascii="Times New Roman" w:hAnsi="Times New Roman" w:cs="Times New Roman"/>
          <w:sz w:val="24"/>
          <w:szCs w:val="24"/>
        </w:rPr>
        <w:t>50. Кожен претендент може надати обґрунтовані заперечення щодо висновку до структурного підрозділу з питань діяльності інклюзивно-ресурсних центрів обласної державної адміністрації не пізніше, ніж через три робочих дні з дати його отримання.</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51. Комісія рекомендує </w:t>
      </w:r>
      <w:r w:rsidR="00EB1968">
        <w:rPr>
          <w:rFonts w:ascii="Times New Roman" w:hAnsi="Times New Roman" w:cs="Times New Roman"/>
          <w:sz w:val="24"/>
          <w:szCs w:val="24"/>
        </w:rPr>
        <w:t>Верхньодніпровському міському голові</w:t>
      </w:r>
      <w:r w:rsidRPr="004F037E">
        <w:rPr>
          <w:rFonts w:ascii="Times New Roman" w:hAnsi="Times New Roman" w:cs="Times New Roman"/>
          <w:sz w:val="24"/>
          <w:szCs w:val="24"/>
        </w:rPr>
        <w:t xml:space="preserve"> укласти контракт з переможцем конкурсного відбору на зайняття вакантної посади директора Центру. </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52. </w:t>
      </w:r>
      <w:r w:rsidR="00EB1968">
        <w:rPr>
          <w:rFonts w:ascii="Times New Roman" w:hAnsi="Times New Roman" w:cs="Times New Roman"/>
          <w:sz w:val="24"/>
          <w:szCs w:val="24"/>
        </w:rPr>
        <w:t>Верхньодніпровський</w:t>
      </w:r>
      <w:r w:rsidRPr="004F037E">
        <w:rPr>
          <w:rFonts w:ascii="Times New Roman" w:hAnsi="Times New Roman" w:cs="Times New Roman"/>
          <w:sz w:val="24"/>
          <w:szCs w:val="24"/>
        </w:rPr>
        <w:t xml:space="preserve"> міський голова укладає контракт з претендентом на зайняття вакантної посади директора Центру відповідно до вимог законодавства про працю.</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53. Конкурсний відбір визнається таким, що не відбувся, в разі, коли:</w:t>
      </w:r>
    </w:p>
    <w:p w:rsidR="004F037E" w:rsidRPr="004F037E" w:rsidRDefault="004F037E" w:rsidP="00597D03">
      <w:pPr>
        <w:tabs>
          <w:tab w:val="left" w:pos="5390"/>
        </w:tabs>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відсутні заяви про участь у конкурсному відборі;</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жоден з претендентів не пройшов конкурсного відбору;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конкурсною комісією не визначено претендента.</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54. Якщо конкурсний відбір не відбувся, протягом одного місяця оголошується про проведення повторного конкурсного відбору.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55. Результати конкурсного відбору оприлюднюються на офіційному </w:t>
      </w:r>
      <w:proofErr w:type="spellStart"/>
      <w:r w:rsidRPr="004F037E">
        <w:rPr>
          <w:rFonts w:ascii="Times New Roman" w:hAnsi="Times New Roman" w:cs="Times New Roman"/>
          <w:sz w:val="24"/>
          <w:szCs w:val="24"/>
        </w:rPr>
        <w:t>веб-сайті</w:t>
      </w:r>
      <w:proofErr w:type="spellEnd"/>
      <w:r w:rsidRPr="004F037E">
        <w:rPr>
          <w:rFonts w:ascii="Times New Roman" w:hAnsi="Times New Roman" w:cs="Times New Roman"/>
          <w:sz w:val="24"/>
          <w:szCs w:val="24"/>
        </w:rPr>
        <w:t xml:space="preserve"> засновника Центру не пізніше, ніж через 45 днів з дня оприлюднення оголошення про проведення конкурсу.</w:t>
      </w:r>
    </w:p>
    <w:p w:rsidR="004F037E" w:rsidRPr="004F037E" w:rsidRDefault="004F037E" w:rsidP="00597D03">
      <w:pPr>
        <w:spacing w:after="0" w:line="240" w:lineRule="auto"/>
        <w:ind w:firstLine="660"/>
        <w:jc w:val="both"/>
        <w:rPr>
          <w:rFonts w:ascii="Times New Roman" w:hAnsi="Times New Roman" w:cs="Times New Roman"/>
          <w:sz w:val="24"/>
          <w:szCs w:val="24"/>
        </w:rPr>
      </w:pPr>
      <w:r w:rsidRPr="004F037E">
        <w:rPr>
          <w:rFonts w:ascii="Times New Roman" w:hAnsi="Times New Roman" w:cs="Times New Roman"/>
          <w:sz w:val="24"/>
          <w:szCs w:val="24"/>
        </w:rPr>
        <w:t xml:space="preserve">56. Рішення конкурсної комісії можуть бути оскаржені у порядку, визначеному чинним законодавством. </w:t>
      </w:r>
    </w:p>
    <w:p w:rsidR="004F037E" w:rsidRPr="004F037E" w:rsidRDefault="004F037E" w:rsidP="00597D03">
      <w:pPr>
        <w:spacing w:after="0" w:line="240" w:lineRule="auto"/>
        <w:ind w:firstLine="660"/>
        <w:jc w:val="both"/>
        <w:rPr>
          <w:rFonts w:ascii="Times New Roman" w:hAnsi="Times New Roman" w:cs="Times New Roman"/>
          <w:sz w:val="24"/>
          <w:szCs w:val="24"/>
        </w:rPr>
      </w:pPr>
    </w:p>
    <w:p w:rsidR="004F037E" w:rsidRPr="004F037E" w:rsidRDefault="00EB1968" w:rsidP="00597D0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Відділу з гуманітарних питань                                       Світлана СЄРГЄЄВА</w:t>
      </w:r>
    </w:p>
    <w:p w:rsidR="004F037E" w:rsidRPr="004F037E" w:rsidRDefault="004F037E" w:rsidP="004F037E">
      <w:pPr>
        <w:pStyle w:val="11"/>
        <w:widowControl w:val="0"/>
        <w:ind w:left="5220"/>
        <w:rPr>
          <w:rFonts w:ascii="Times New Roman" w:eastAsiaTheme="minorEastAsia" w:hAnsi="Times New Roman"/>
          <w:sz w:val="24"/>
          <w:szCs w:val="24"/>
          <w:lang w:eastAsia="uk-UA"/>
        </w:rPr>
      </w:pPr>
      <w:r w:rsidRPr="004F037E">
        <w:rPr>
          <w:rFonts w:ascii="Times New Roman" w:eastAsiaTheme="minorEastAsia" w:hAnsi="Times New Roman"/>
          <w:sz w:val="24"/>
          <w:szCs w:val="24"/>
          <w:lang w:eastAsia="uk-UA"/>
        </w:rPr>
        <w:br w:type="page"/>
      </w:r>
    </w:p>
    <w:p w:rsidR="004F037E" w:rsidRDefault="004F037E" w:rsidP="004F037E">
      <w:pPr>
        <w:pStyle w:val="11"/>
        <w:widowControl w:val="0"/>
        <w:ind w:left="5220"/>
        <w:rPr>
          <w:rFonts w:ascii="Times New Roman" w:hAnsi="Times New Roman"/>
          <w:sz w:val="24"/>
          <w:szCs w:val="24"/>
          <w:lang w:eastAsia="ru-RU"/>
        </w:rPr>
      </w:pPr>
      <w:r>
        <w:rPr>
          <w:rFonts w:ascii="Times New Roman" w:hAnsi="Times New Roman"/>
          <w:sz w:val="24"/>
          <w:szCs w:val="24"/>
          <w:lang w:eastAsia="ru-RU"/>
        </w:rPr>
        <w:lastRenderedPageBreak/>
        <w:t>Додаток 1</w:t>
      </w:r>
    </w:p>
    <w:p w:rsidR="004F037E" w:rsidRPr="0096787A" w:rsidRDefault="004F037E" w:rsidP="004F037E">
      <w:pPr>
        <w:ind w:left="5220"/>
        <w:jc w:val="both"/>
        <w:rPr>
          <w:rFonts w:ascii="Times New Roman" w:hAnsi="Times New Roman" w:cs="Times New Roman"/>
          <w:sz w:val="24"/>
          <w:szCs w:val="24"/>
        </w:rPr>
      </w:pPr>
      <w:r w:rsidRPr="0096787A">
        <w:rPr>
          <w:rFonts w:ascii="Times New Roman" w:hAnsi="Times New Roman" w:cs="Times New Roman"/>
          <w:sz w:val="24"/>
          <w:szCs w:val="24"/>
        </w:rPr>
        <w:t xml:space="preserve">до Положення про проведення конкурсу на посади директора </w:t>
      </w:r>
      <w:r w:rsidR="0096787A" w:rsidRPr="0096787A">
        <w:rPr>
          <w:rFonts w:ascii="Times New Roman" w:eastAsia="Times New Roman" w:hAnsi="Times New Roman" w:cs="Times New Roman"/>
          <w:color w:val="000000"/>
          <w:sz w:val="24"/>
          <w:szCs w:val="24"/>
        </w:rPr>
        <w:t>КОМУНАЛЬНОЇ УСТАНОВИ ВЕРХНЬОДНІПРОВСЬКИЙ ІНКЛЮЗИВНО-РЕСУРСНИЙ ЦЕНТР» ВЕРХНЬОДНІПРОВСЬКОЇ МІСЬКОЇ РАДИ»</w:t>
      </w:r>
    </w:p>
    <w:p w:rsidR="004F037E" w:rsidRPr="0096787A" w:rsidRDefault="004F037E" w:rsidP="0096787A">
      <w:pPr>
        <w:spacing w:after="0" w:line="240" w:lineRule="auto"/>
        <w:ind w:left="3540"/>
        <w:rPr>
          <w:rFonts w:ascii="Times New Roman" w:hAnsi="Times New Roman" w:cs="Times New Roman"/>
          <w:sz w:val="28"/>
          <w:szCs w:val="28"/>
        </w:rPr>
      </w:pPr>
    </w:p>
    <w:p w:rsidR="004F037E" w:rsidRPr="00493F39" w:rsidRDefault="004F037E" w:rsidP="0096787A">
      <w:pPr>
        <w:spacing w:after="0" w:line="240" w:lineRule="auto"/>
        <w:ind w:left="4290"/>
        <w:rPr>
          <w:rFonts w:ascii="Times New Roman" w:hAnsi="Times New Roman" w:cs="Times New Roman"/>
          <w:sz w:val="24"/>
          <w:szCs w:val="24"/>
        </w:rPr>
      </w:pPr>
      <w:r w:rsidRPr="00493F39">
        <w:rPr>
          <w:rFonts w:ascii="Times New Roman" w:hAnsi="Times New Roman" w:cs="Times New Roman"/>
          <w:sz w:val="24"/>
          <w:szCs w:val="24"/>
        </w:rPr>
        <w:t>Голові конкурсної комісії ______________</w:t>
      </w:r>
    </w:p>
    <w:p w:rsidR="004F037E" w:rsidRPr="00493F39" w:rsidRDefault="004F037E" w:rsidP="0096787A">
      <w:pPr>
        <w:spacing w:after="0" w:line="240" w:lineRule="auto"/>
        <w:ind w:left="4290"/>
        <w:rPr>
          <w:rFonts w:ascii="Times New Roman" w:hAnsi="Times New Roman" w:cs="Times New Roman"/>
          <w:sz w:val="24"/>
          <w:szCs w:val="24"/>
        </w:rPr>
      </w:pPr>
      <w:r w:rsidRPr="00493F39">
        <w:rPr>
          <w:rFonts w:ascii="Times New Roman" w:hAnsi="Times New Roman" w:cs="Times New Roman"/>
          <w:sz w:val="24"/>
          <w:szCs w:val="24"/>
        </w:rPr>
        <w:t>____________________________________</w:t>
      </w:r>
    </w:p>
    <w:p w:rsidR="004F037E" w:rsidRPr="00493F39" w:rsidRDefault="004F037E" w:rsidP="0096787A">
      <w:pPr>
        <w:spacing w:after="0" w:line="240" w:lineRule="auto"/>
        <w:ind w:left="4290"/>
        <w:rPr>
          <w:rFonts w:ascii="Times New Roman" w:hAnsi="Times New Roman" w:cs="Times New Roman"/>
          <w:sz w:val="24"/>
          <w:szCs w:val="24"/>
        </w:rPr>
      </w:pPr>
      <w:r w:rsidRPr="00493F39">
        <w:rPr>
          <w:rFonts w:ascii="Times New Roman" w:hAnsi="Times New Roman" w:cs="Times New Roman"/>
          <w:sz w:val="24"/>
          <w:szCs w:val="24"/>
        </w:rPr>
        <w:t>(прізвище, ім’я, по батькові)</w:t>
      </w:r>
    </w:p>
    <w:p w:rsidR="004F037E" w:rsidRPr="00493F39" w:rsidRDefault="004F037E" w:rsidP="0096787A">
      <w:pPr>
        <w:spacing w:after="0" w:line="240" w:lineRule="auto"/>
        <w:ind w:left="4290"/>
        <w:rPr>
          <w:rFonts w:ascii="Times New Roman" w:hAnsi="Times New Roman" w:cs="Times New Roman"/>
          <w:sz w:val="24"/>
          <w:szCs w:val="24"/>
        </w:rPr>
      </w:pPr>
      <w:r w:rsidRPr="00493F39">
        <w:rPr>
          <w:rFonts w:ascii="Times New Roman" w:hAnsi="Times New Roman" w:cs="Times New Roman"/>
          <w:sz w:val="24"/>
          <w:szCs w:val="24"/>
        </w:rPr>
        <w:t>____________________________________</w:t>
      </w:r>
    </w:p>
    <w:p w:rsidR="004F037E" w:rsidRPr="00493F39" w:rsidRDefault="004F037E" w:rsidP="0096787A">
      <w:pPr>
        <w:tabs>
          <w:tab w:val="left" w:pos="4290"/>
        </w:tabs>
        <w:spacing w:after="0" w:line="240" w:lineRule="auto"/>
        <w:ind w:left="4290"/>
        <w:rPr>
          <w:rFonts w:ascii="Times New Roman" w:hAnsi="Times New Roman" w:cs="Times New Roman"/>
          <w:sz w:val="24"/>
          <w:szCs w:val="24"/>
        </w:rPr>
      </w:pPr>
      <w:r w:rsidRPr="00493F39">
        <w:rPr>
          <w:rFonts w:ascii="Times New Roman" w:hAnsi="Times New Roman" w:cs="Times New Roman"/>
          <w:sz w:val="24"/>
          <w:szCs w:val="24"/>
        </w:rPr>
        <w:t>____________________________________,</w:t>
      </w:r>
    </w:p>
    <w:p w:rsidR="004F037E" w:rsidRPr="00493F39" w:rsidRDefault="004F037E" w:rsidP="0096787A">
      <w:pPr>
        <w:spacing w:after="0" w:line="240" w:lineRule="auto"/>
        <w:ind w:left="4290"/>
        <w:rPr>
          <w:rFonts w:ascii="Times New Roman" w:hAnsi="Times New Roman" w:cs="Times New Roman"/>
          <w:sz w:val="24"/>
          <w:szCs w:val="24"/>
        </w:rPr>
      </w:pPr>
      <w:r w:rsidRPr="00493F39">
        <w:rPr>
          <w:rFonts w:ascii="Times New Roman" w:hAnsi="Times New Roman" w:cs="Times New Roman"/>
          <w:sz w:val="24"/>
          <w:szCs w:val="24"/>
        </w:rPr>
        <w:t>(прізвище, ім’я та по батькові претендента)</w:t>
      </w:r>
    </w:p>
    <w:p w:rsidR="004F037E" w:rsidRPr="00493F39" w:rsidRDefault="004F037E" w:rsidP="0096787A">
      <w:pPr>
        <w:spacing w:after="0" w:line="240" w:lineRule="auto"/>
        <w:ind w:left="4290"/>
        <w:rPr>
          <w:rFonts w:ascii="Times New Roman" w:hAnsi="Times New Roman" w:cs="Times New Roman"/>
          <w:sz w:val="24"/>
          <w:szCs w:val="24"/>
        </w:rPr>
      </w:pPr>
      <w:r w:rsidRPr="00493F39">
        <w:rPr>
          <w:rFonts w:ascii="Times New Roman" w:hAnsi="Times New Roman" w:cs="Times New Roman"/>
          <w:sz w:val="24"/>
          <w:szCs w:val="24"/>
        </w:rPr>
        <w:t>який (яка) проживає за адресою: ____________________________________</w:t>
      </w:r>
    </w:p>
    <w:p w:rsidR="004F037E" w:rsidRPr="00493F39" w:rsidRDefault="004F037E" w:rsidP="0096787A">
      <w:pPr>
        <w:spacing w:after="0" w:line="240" w:lineRule="auto"/>
        <w:ind w:left="4290"/>
        <w:rPr>
          <w:rFonts w:ascii="Times New Roman" w:hAnsi="Times New Roman" w:cs="Times New Roman"/>
          <w:sz w:val="24"/>
          <w:szCs w:val="24"/>
        </w:rPr>
      </w:pPr>
      <w:r w:rsidRPr="00493F39">
        <w:rPr>
          <w:rFonts w:ascii="Times New Roman" w:hAnsi="Times New Roman" w:cs="Times New Roman"/>
          <w:sz w:val="24"/>
          <w:szCs w:val="24"/>
        </w:rPr>
        <w:t>____________________________________,</w:t>
      </w:r>
    </w:p>
    <w:p w:rsidR="004F037E" w:rsidRPr="00493F39" w:rsidRDefault="004F037E" w:rsidP="0096787A">
      <w:pPr>
        <w:spacing w:after="0" w:line="240" w:lineRule="auto"/>
        <w:ind w:left="4290"/>
        <w:rPr>
          <w:rFonts w:ascii="Times New Roman" w:hAnsi="Times New Roman" w:cs="Times New Roman"/>
          <w:sz w:val="24"/>
          <w:szCs w:val="24"/>
        </w:rPr>
      </w:pPr>
      <w:r w:rsidRPr="00493F39">
        <w:rPr>
          <w:rFonts w:ascii="Times New Roman" w:hAnsi="Times New Roman" w:cs="Times New Roman"/>
          <w:sz w:val="24"/>
          <w:szCs w:val="24"/>
        </w:rPr>
        <w:t>(номер контактного телефону)</w:t>
      </w:r>
    </w:p>
    <w:p w:rsidR="004F037E" w:rsidRPr="00493F39" w:rsidRDefault="004F037E" w:rsidP="0096787A">
      <w:pPr>
        <w:spacing w:after="0" w:line="240" w:lineRule="auto"/>
        <w:ind w:left="4290"/>
        <w:rPr>
          <w:rFonts w:ascii="Times New Roman" w:hAnsi="Times New Roman" w:cs="Times New Roman"/>
          <w:sz w:val="24"/>
          <w:szCs w:val="24"/>
        </w:rPr>
      </w:pPr>
      <w:r w:rsidRPr="00493F39">
        <w:rPr>
          <w:rFonts w:ascii="Times New Roman" w:hAnsi="Times New Roman" w:cs="Times New Roman"/>
          <w:sz w:val="24"/>
          <w:szCs w:val="24"/>
        </w:rPr>
        <w:t>e-</w:t>
      </w:r>
      <w:proofErr w:type="spellStart"/>
      <w:r w:rsidRPr="00493F39">
        <w:rPr>
          <w:rFonts w:ascii="Times New Roman" w:hAnsi="Times New Roman" w:cs="Times New Roman"/>
          <w:sz w:val="24"/>
          <w:szCs w:val="24"/>
        </w:rPr>
        <w:t>mail</w:t>
      </w:r>
      <w:proofErr w:type="spellEnd"/>
      <w:r w:rsidRPr="00493F39">
        <w:rPr>
          <w:rFonts w:ascii="Times New Roman" w:hAnsi="Times New Roman" w:cs="Times New Roman"/>
          <w:sz w:val="24"/>
          <w:szCs w:val="24"/>
        </w:rPr>
        <w:t xml:space="preserve"> _________________@ ___________</w:t>
      </w:r>
    </w:p>
    <w:p w:rsidR="004F037E" w:rsidRPr="00493F39" w:rsidRDefault="004F037E" w:rsidP="0096787A">
      <w:pPr>
        <w:spacing w:after="0" w:line="240" w:lineRule="auto"/>
        <w:ind w:left="4290"/>
        <w:rPr>
          <w:rFonts w:ascii="Times New Roman" w:hAnsi="Times New Roman" w:cs="Times New Roman"/>
          <w:sz w:val="24"/>
          <w:szCs w:val="24"/>
        </w:rPr>
      </w:pPr>
      <w:r w:rsidRPr="00493F39">
        <w:rPr>
          <w:rFonts w:ascii="Times New Roman" w:hAnsi="Times New Roman" w:cs="Times New Roman"/>
          <w:sz w:val="24"/>
          <w:szCs w:val="24"/>
        </w:rPr>
        <w:t>(заповнюється друкованими літерами)</w:t>
      </w:r>
    </w:p>
    <w:p w:rsidR="004F037E" w:rsidRPr="00493F39" w:rsidRDefault="004F037E" w:rsidP="0096787A">
      <w:pPr>
        <w:spacing w:after="0" w:line="240" w:lineRule="auto"/>
        <w:jc w:val="center"/>
        <w:rPr>
          <w:rFonts w:ascii="Times New Roman" w:hAnsi="Times New Roman" w:cs="Times New Roman"/>
          <w:sz w:val="24"/>
          <w:szCs w:val="24"/>
        </w:rPr>
      </w:pPr>
    </w:p>
    <w:p w:rsidR="004F037E" w:rsidRPr="00493F39" w:rsidRDefault="004F037E" w:rsidP="0096787A">
      <w:pPr>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ЗАЯВА</w:t>
      </w:r>
    </w:p>
    <w:p w:rsidR="004F037E" w:rsidRPr="00493F39" w:rsidRDefault="004F037E" w:rsidP="0096787A">
      <w:pPr>
        <w:spacing w:after="0" w:line="240" w:lineRule="auto"/>
        <w:ind w:firstLine="708"/>
        <w:jc w:val="both"/>
        <w:rPr>
          <w:rFonts w:ascii="Times New Roman" w:hAnsi="Times New Roman" w:cs="Times New Roman"/>
          <w:sz w:val="24"/>
          <w:szCs w:val="24"/>
        </w:rPr>
      </w:pPr>
      <w:r w:rsidRPr="00493F39">
        <w:rPr>
          <w:rFonts w:ascii="Times New Roman" w:hAnsi="Times New Roman" w:cs="Times New Roman"/>
          <w:sz w:val="24"/>
          <w:szCs w:val="24"/>
        </w:rPr>
        <w:t>Прошу допустити мене до участі в конкурсі на зайняття посади _____</w:t>
      </w:r>
    </w:p>
    <w:p w:rsidR="004F037E" w:rsidRPr="00493F39" w:rsidRDefault="004F037E" w:rsidP="0096787A">
      <w:pPr>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________________________________________________________________</w:t>
      </w:r>
    </w:p>
    <w:p w:rsidR="004F037E" w:rsidRPr="00493F39" w:rsidRDefault="004F037E" w:rsidP="0096787A">
      <w:pPr>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(найменування посади та зазначення мотивів для зайняття посади)</w:t>
      </w:r>
    </w:p>
    <w:p w:rsidR="004F037E" w:rsidRPr="00493F39" w:rsidRDefault="004F037E" w:rsidP="0096787A">
      <w:pPr>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 xml:space="preserve">Підтверджую достовірність інформації у поданих мною документах. </w:t>
      </w:r>
    </w:p>
    <w:p w:rsidR="004F037E" w:rsidRPr="00493F39" w:rsidRDefault="004F037E" w:rsidP="0096787A">
      <w:pPr>
        <w:spacing w:after="0" w:line="240" w:lineRule="auto"/>
        <w:ind w:firstLine="709"/>
        <w:jc w:val="both"/>
        <w:rPr>
          <w:rFonts w:ascii="Times New Roman" w:hAnsi="Times New Roman" w:cs="Times New Roman"/>
          <w:sz w:val="24"/>
          <w:szCs w:val="24"/>
        </w:rPr>
      </w:pPr>
      <w:r w:rsidRPr="00493F39">
        <w:rPr>
          <w:rFonts w:ascii="Times New Roman" w:hAnsi="Times New Roman" w:cs="Times New Roman"/>
          <w:sz w:val="24"/>
          <w:szCs w:val="24"/>
        </w:rPr>
        <w:t>Інформацію про проведення конкурсу прошу повідомляти мені шляхом (проставляється позначка "+" навпроти одного із запропонованих способів):</w:t>
      </w:r>
    </w:p>
    <w:p w:rsidR="004F037E" w:rsidRPr="00493F39" w:rsidRDefault="004F037E" w:rsidP="0096787A">
      <w:pPr>
        <w:spacing w:after="0" w:line="240" w:lineRule="auto"/>
        <w:ind w:firstLine="709"/>
        <w:jc w:val="both"/>
        <w:rPr>
          <w:rFonts w:ascii="Times New Roman" w:hAnsi="Times New Roman" w:cs="Times New Roman"/>
          <w:sz w:val="24"/>
          <w:szCs w:val="24"/>
        </w:rPr>
      </w:pPr>
      <w:r w:rsidRPr="00493F39">
        <w:rPr>
          <w:rFonts w:ascii="Times New Roman" w:hAnsi="Times New Roman" w:cs="Times New Roman"/>
          <w:sz w:val="24"/>
          <w:szCs w:val="24"/>
        </w:rPr>
        <w:t>□ надсилання листа на зазначену адресу;</w:t>
      </w:r>
    </w:p>
    <w:p w:rsidR="004F037E" w:rsidRPr="00493F39" w:rsidRDefault="004F037E" w:rsidP="0096787A">
      <w:pPr>
        <w:spacing w:after="0" w:line="240" w:lineRule="auto"/>
        <w:ind w:firstLine="709"/>
        <w:jc w:val="both"/>
        <w:rPr>
          <w:rFonts w:ascii="Times New Roman" w:hAnsi="Times New Roman" w:cs="Times New Roman"/>
          <w:sz w:val="24"/>
          <w:szCs w:val="24"/>
        </w:rPr>
      </w:pPr>
      <w:r w:rsidRPr="00493F39">
        <w:rPr>
          <w:rFonts w:ascii="Times New Roman" w:hAnsi="Times New Roman" w:cs="Times New Roman"/>
          <w:sz w:val="24"/>
          <w:szCs w:val="24"/>
        </w:rPr>
        <w:t>□ надсилання електронного листа на зазначену електронну адресу;</w:t>
      </w:r>
    </w:p>
    <w:p w:rsidR="004F037E" w:rsidRPr="00493F39" w:rsidRDefault="004F037E" w:rsidP="0096787A">
      <w:pPr>
        <w:spacing w:after="0" w:line="240" w:lineRule="auto"/>
        <w:ind w:firstLine="709"/>
        <w:jc w:val="both"/>
        <w:rPr>
          <w:rFonts w:ascii="Times New Roman" w:hAnsi="Times New Roman" w:cs="Times New Roman"/>
          <w:sz w:val="24"/>
          <w:szCs w:val="24"/>
        </w:rPr>
      </w:pPr>
      <w:r w:rsidRPr="00493F39">
        <w:rPr>
          <w:rFonts w:ascii="Times New Roman" w:hAnsi="Times New Roman" w:cs="Times New Roman"/>
          <w:sz w:val="24"/>
          <w:szCs w:val="24"/>
        </w:rPr>
        <w:t>□ телефонного дзвінка за номером ___________________________;</w:t>
      </w:r>
    </w:p>
    <w:p w:rsidR="004F037E" w:rsidRPr="00493F39" w:rsidRDefault="004F037E" w:rsidP="0096787A">
      <w:pPr>
        <w:spacing w:after="0" w:line="240" w:lineRule="auto"/>
        <w:ind w:firstLine="709"/>
        <w:jc w:val="both"/>
        <w:rPr>
          <w:rFonts w:ascii="Times New Roman" w:hAnsi="Times New Roman" w:cs="Times New Roman"/>
          <w:sz w:val="24"/>
          <w:szCs w:val="24"/>
        </w:rPr>
      </w:pPr>
      <w:r w:rsidRPr="00493F39">
        <w:rPr>
          <w:rFonts w:ascii="Times New Roman" w:hAnsi="Times New Roman" w:cs="Times New Roman"/>
          <w:sz w:val="24"/>
          <w:szCs w:val="24"/>
        </w:rPr>
        <w:t>□ _______________________________________________________.</w:t>
      </w:r>
    </w:p>
    <w:p w:rsidR="004F037E" w:rsidRPr="00493F39" w:rsidRDefault="004F037E" w:rsidP="0096787A">
      <w:pPr>
        <w:spacing w:after="0" w:line="240" w:lineRule="auto"/>
        <w:ind w:firstLine="709"/>
        <w:jc w:val="both"/>
        <w:rPr>
          <w:rFonts w:ascii="Times New Roman" w:hAnsi="Times New Roman" w:cs="Times New Roman"/>
          <w:sz w:val="24"/>
          <w:szCs w:val="24"/>
        </w:rPr>
      </w:pPr>
      <w:r w:rsidRPr="00493F39">
        <w:rPr>
          <w:rFonts w:ascii="Times New Roman" w:hAnsi="Times New Roman" w:cs="Times New Roman"/>
          <w:sz w:val="24"/>
          <w:szCs w:val="24"/>
        </w:rPr>
        <w:t>(в інший доступний спосіб)*</w:t>
      </w:r>
    </w:p>
    <w:p w:rsidR="004F037E" w:rsidRPr="00493F39" w:rsidRDefault="004F037E" w:rsidP="0096787A">
      <w:pPr>
        <w:spacing w:after="0" w:line="240" w:lineRule="auto"/>
        <w:ind w:firstLine="709"/>
        <w:jc w:val="both"/>
        <w:rPr>
          <w:rFonts w:ascii="Times New Roman" w:hAnsi="Times New Roman" w:cs="Times New Roman"/>
          <w:sz w:val="24"/>
          <w:szCs w:val="24"/>
        </w:rPr>
      </w:pPr>
    </w:p>
    <w:p w:rsidR="004F037E" w:rsidRPr="00493F39" w:rsidRDefault="004F037E" w:rsidP="0096787A">
      <w:pPr>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___ __________ 20___ р.</w:t>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t xml:space="preserve"> ___________________</w:t>
      </w:r>
    </w:p>
    <w:p w:rsidR="004F037E" w:rsidRPr="00493F39" w:rsidRDefault="004F037E" w:rsidP="0096787A">
      <w:pPr>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t>(підпис)</w:t>
      </w:r>
    </w:p>
    <w:p w:rsidR="004F037E" w:rsidRPr="00493F39" w:rsidRDefault="004F037E" w:rsidP="0096787A">
      <w:pPr>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______________</w:t>
      </w:r>
    </w:p>
    <w:p w:rsidR="004F037E" w:rsidRPr="00493F39" w:rsidRDefault="004F037E" w:rsidP="0096787A">
      <w:pPr>
        <w:spacing w:after="0" w:line="240" w:lineRule="auto"/>
        <w:rPr>
          <w:rFonts w:ascii="Times New Roman" w:hAnsi="Times New Roman" w:cs="Times New Roman"/>
          <w:sz w:val="24"/>
          <w:szCs w:val="24"/>
        </w:rPr>
      </w:pPr>
      <w:r w:rsidRPr="00493F39">
        <w:rPr>
          <w:rFonts w:ascii="Times New Roman" w:hAnsi="Times New Roman" w:cs="Times New Roman"/>
          <w:sz w:val="24"/>
          <w:szCs w:val="24"/>
        </w:rPr>
        <w:t>* У разі неможливості передачі інформації в обраний спосіб повідомлення надсилається на адресу зазначеної у цій заяві електронної пошти.</w:t>
      </w:r>
    </w:p>
    <w:p w:rsidR="004F037E" w:rsidRPr="0096787A" w:rsidRDefault="004F037E" w:rsidP="0096787A">
      <w:pPr>
        <w:widowControl w:val="0"/>
        <w:spacing w:after="0" w:line="240" w:lineRule="auto"/>
        <w:rPr>
          <w:rFonts w:ascii="Times New Roman" w:hAnsi="Times New Roman" w:cs="Times New Roman"/>
          <w:sz w:val="28"/>
          <w:szCs w:val="28"/>
        </w:rPr>
      </w:pPr>
    </w:p>
    <w:p w:rsidR="004F037E" w:rsidRDefault="004F037E" w:rsidP="004F037E">
      <w:pPr>
        <w:widowControl w:val="0"/>
        <w:spacing w:line="360" w:lineRule="auto"/>
      </w:pPr>
    </w:p>
    <w:p w:rsidR="004F037E" w:rsidRDefault="004F037E" w:rsidP="004F037E">
      <w:pPr>
        <w:widowControl w:val="0"/>
        <w:spacing w:line="360" w:lineRule="auto"/>
      </w:pPr>
    </w:p>
    <w:p w:rsidR="00493F39" w:rsidRDefault="00493F39" w:rsidP="004F037E">
      <w:pPr>
        <w:widowControl w:val="0"/>
        <w:spacing w:line="360" w:lineRule="auto"/>
      </w:pPr>
    </w:p>
    <w:p w:rsidR="00493F39" w:rsidRDefault="00493F39" w:rsidP="004F037E">
      <w:pPr>
        <w:widowControl w:val="0"/>
        <w:spacing w:line="360" w:lineRule="auto"/>
      </w:pPr>
    </w:p>
    <w:p w:rsidR="004F037E" w:rsidRDefault="004F037E" w:rsidP="004F037E">
      <w:pPr>
        <w:widowControl w:val="0"/>
        <w:spacing w:line="360" w:lineRule="auto"/>
      </w:pPr>
    </w:p>
    <w:p w:rsidR="004F037E" w:rsidRDefault="004F037E" w:rsidP="004F037E">
      <w:pPr>
        <w:pStyle w:val="11"/>
        <w:widowControl w:val="0"/>
        <w:ind w:left="5220"/>
        <w:rPr>
          <w:rFonts w:ascii="Times New Roman" w:hAnsi="Times New Roman"/>
          <w:sz w:val="24"/>
          <w:szCs w:val="24"/>
          <w:lang w:eastAsia="ru-RU"/>
        </w:rPr>
      </w:pPr>
      <w:r>
        <w:rPr>
          <w:rFonts w:ascii="Times New Roman" w:hAnsi="Times New Roman"/>
          <w:sz w:val="24"/>
          <w:szCs w:val="24"/>
          <w:lang w:eastAsia="ru-RU"/>
        </w:rPr>
        <w:lastRenderedPageBreak/>
        <w:t>Додаток 2</w:t>
      </w:r>
    </w:p>
    <w:p w:rsidR="0096787A" w:rsidRPr="0096787A" w:rsidRDefault="0096787A" w:rsidP="0096787A">
      <w:pPr>
        <w:ind w:left="5220"/>
        <w:jc w:val="both"/>
        <w:rPr>
          <w:rFonts w:ascii="Times New Roman" w:hAnsi="Times New Roman" w:cs="Times New Roman"/>
          <w:sz w:val="24"/>
          <w:szCs w:val="24"/>
        </w:rPr>
      </w:pPr>
      <w:r w:rsidRPr="0096787A">
        <w:rPr>
          <w:rFonts w:ascii="Times New Roman" w:hAnsi="Times New Roman" w:cs="Times New Roman"/>
          <w:sz w:val="24"/>
          <w:szCs w:val="24"/>
        </w:rPr>
        <w:t xml:space="preserve">до Положення про проведення конкурсу на посади директора </w:t>
      </w:r>
      <w:r w:rsidRPr="0096787A">
        <w:rPr>
          <w:rFonts w:ascii="Times New Roman" w:eastAsia="Times New Roman" w:hAnsi="Times New Roman" w:cs="Times New Roman"/>
          <w:color w:val="000000"/>
          <w:sz w:val="24"/>
          <w:szCs w:val="24"/>
        </w:rPr>
        <w:t>КОМУНАЛЬНОЇ УСТАНОВИ ВЕРХНЬОДНІПРОВСЬКИЙ ІНКЛЮЗИВНО-РЕСУРСНИЙ ЦЕНТР» ВЕРХНЬОДНІПРОВСЬКОЇ МІСЬКОЇ РАДИ»</w:t>
      </w:r>
    </w:p>
    <w:p w:rsidR="004F037E" w:rsidRPr="0096787A" w:rsidRDefault="004F037E" w:rsidP="0096787A">
      <w:pPr>
        <w:spacing w:after="0" w:line="240" w:lineRule="auto"/>
        <w:rPr>
          <w:rFonts w:ascii="Times New Roman" w:hAnsi="Times New Roman" w:cs="Times New Roman"/>
          <w:sz w:val="28"/>
          <w:szCs w:val="28"/>
        </w:rPr>
      </w:pPr>
    </w:p>
    <w:p w:rsidR="004F037E" w:rsidRPr="00493F39" w:rsidRDefault="004F037E" w:rsidP="0096787A">
      <w:pPr>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ЗГОДА</w:t>
      </w:r>
      <w:r w:rsidRPr="00493F39">
        <w:rPr>
          <w:rFonts w:ascii="Times New Roman" w:hAnsi="Times New Roman" w:cs="Times New Roman"/>
          <w:sz w:val="24"/>
          <w:szCs w:val="24"/>
        </w:rPr>
        <w:br/>
        <w:t>на обробку персональних даних</w:t>
      </w:r>
    </w:p>
    <w:p w:rsidR="004F037E" w:rsidRPr="00493F39" w:rsidRDefault="004F037E" w:rsidP="0096787A">
      <w:pPr>
        <w:spacing w:after="0" w:line="240" w:lineRule="auto"/>
        <w:rPr>
          <w:rFonts w:ascii="Times New Roman" w:hAnsi="Times New Roman" w:cs="Times New Roman"/>
          <w:sz w:val="24"/>
          <w:szCs w:val="24"/>
        </w:rPr>
      </w:pPr>
    </w:p>
    <w:p w:rsidR="004F037E" w:rsidRPr="00493F39" w:rsidRDefault="004F037E" w:rsidP="0096787A">
      <w:pPr>
        <w:spacing w:after="0" w:line="240" w:lineRule="auto"/>
        <w:ind w:firstLine="708"/>
        <w:jc w:val="both"/>
        <w:rPr>
          <w:rFonts w:ascii="Times New Roman" w:hAnsi="Times New Roman" w:cs="Times New Roman"/>
          <w:sz w:val="24"/>
          <w:szCs w:val="24"/>
        </w:rPr>
      </w:pPr>
      <w:r w:rsidRPr="00493F39">
        <w:rPr>
          <w:rFonts w:ascii="Times New Roman" w:hAnsi="Times New Roman" w:cs="Times New Roman"/>
          <w:sz w:val="24"/>
          <w:szCs w:val="24"/>
        </w:rPr>
        <w:t>Я, _________________________________________________________,</w:t>
      </w:r>
    </w:p>
    <w:p w:rsidR="004F037E" w:rsidRPr="00493F39" w:rsidRDefault="004F037E" w:rsidP="0096787A">
      <w:pPr>
        <w:spacing w:after="0" w:line="240" w:lineRule="auto"/>
        <w:ind w:left="2124" w:firstLine="708"/>
        <w:jc w:val="both"/>
        <w:rPr>
          <w:rFonts w:ascii="Times New Roman" w:hAnsi="Times New Roman" w:cs="Times New Roman"/>
          <w:sz w:val="24"/>
          <w:szCs w:val="24"/>
        </w:rPr>
      </w:pPr>
      <w:r w:rsidRPr="00493F39">
        <w:rPr>
          <w:rFonts w:ascii="Times New Roman" w:hAnsi="Times New Roman" w:cs="Times New Roman"/>
          <w:sz w:val="24"/>
          <w:szCs w:val="24"/>
        </w:rPr>
        <w:t>(прізвище, ім’я, по батькові)</w:t>
      </w:r>
    </w:p>
    <w:p w:rsidR="004F037E" w:rsidRPr="00493F39" w:rsidRDefault="004F037E" w:rsidP="0096787A">
      <w:pPr>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народився _____ ________________ 19__ р., документ, що посвідчує особу (серія ___ № ________), виданий ____________________________________</w:t>
      </w:r>
    </w:p>
    <w:p w:rsidR="004F037E" w:rsidRPr="00493F39" w:rsidRDefault="004F037E" w:rsidP="0096787A">
      <w:pPr>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________________________________________________________________,</w:t>
      </w:r>
    </w:p>
    <w:p w:rsidR="004F037E" w:rsidRPr="00493F39" w:rsidRDefault="004F037E" w:rsidP="0096787A">
      <w:pPr>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відповідно до Закону України "Про захист персональних даних" (далі — Закон) даю згоду на:</w:t>
      </w:r>
    </w:p>
    <w:p w:rsidR="004F037E" w:rsidRPr="00493F39" w:rsidRDefault="004F037E" w:rsidP="0096787A">
      <w:pPr>
        <w:pStyle w:val="23"/>
        <w:numPr>
          <w:ilvl w:val="0"/>
          <w:numId w:val="7"/>
        </w:numPr>
        <w:ind w:left="0" w:firstLine="357"/>
        <w:jc w:val="both"/>
        <w:rPr>
          <w:sz w:val="24"/>
          <w:szCs w:val="24"/>
          <w:lang w:val="uk-UA"/>
        </w:rPr>
      </w:pPr>
      <w:r w:rsidRPr="00493F39">
        <w:rPr>
          <w:sz w:val="24"/>
          <w:szCs w:val="24"/>
          <w:lang w:val="uk-UA"/>
        </w:rPr>
        <w:t>обробку моїх персональних даних з первинних джерел у такому обсязі: відомості про освіту, професію, спеціальність та кваліфікацію, трудову діяльність, науковий ступінь, вчене звання, паспортні дані, дані про зареєстроване або фактичне місце проживання, біографічні дані, номери телефонів, дані про мою участь у міжнародних та європейських проектах;</w:t>
      </w:r>
    </w:p>
    <w:p w:rsidR="004F037E" w:rsidRPr="00493F39" w:rsidRDefault="004F037E" w:rsidP="0096787A">
      <w:pPr>
        <w:pStyle w:val="23"/>
        <w:numPr>
          <w:ilvl w:val="0"/>
          <w:numId w:val="7"/>
        </w:numPr>
        <w:ind w:left="0" w:firstLine="357"/>
        <w:jc w:val="both"/>
        <w:rPr>
          <w:sz w:val="24"/>
          <w:szCs w:val="24"/>
          <w:lang w:val="uk-UA"/>
        </w:rPr>
      </w:pPr>
      <w:r w:rsidRPr="00493F39">
        <w:rPr>
          <w:sz w:val="24"/>
          <w:szCs w:val="24"/>
          <w:lang w:val="uk-UA"/>
        </w:rPr>
        <w:t>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обробку персональних даних іншим суб’єктам відносин, пов’язаних із персональними даними (стаття 10 Закону);</w:t>
      </w:r>
    </w:p>
    <w:p w:rsidR="004F037E" w:rsidRPr="00493F39" w:rsidRDefault="004F037E" w:rsidP="0096787A">
      <w:pPr>
        <w:pStyle w:val="23"/>
        <w:numPr>
          <w:ilvl w:val="0"/>
          <w:numId w:val="7"/>
        </w:numPr>
        <w:ind w:left="0" w:firstLine="357"/>
        <w:jc w:val="both"/>
        <w:rPr>
          <w:sz w:val="24"/>
          <w:szCs w:val="24"/>
          <w:lang w:val="uk-UA"/>
        </w:rPr>
      </w:pPr>
      <w:r w:rsidRPr="00493F39">
        <w:rPr>
          <w:sz w:val="24"/>
          <w:szCs w:val="24"/>
          <w:lang w:val="uk-UA"/>
        </w:rPr>
        <w:t>поширення персональних даних, що передбачає дії володільця персональних даних щодо передачі відомостей про фізичну особу (стаття 14 Закону);</w:t>
      </w:r>
    </w:p>
    <w:p w:rsidR="004F037E" w:rsidRPr="00493F39" w:rsidRDefault="004F037E" w:rsidP="0096787A">
      <w:pPr>
        <w:pStyle w:val="23"/>
        <w:numPr>
          <w:ilvl w:val="0"/>
          <w:numId w:val="7"/>
        </w:numPr>
        <w:ind w:left="0" w:firstLine="357"/>
        <w:jc w:val="both"/>
        <w:rPr>
          <w:sz w:val="24"/>
          <w:szCs w:val="24"/>
          <w:lang w:val="uk-UA"/>
        </w:rPr>
      </w:pPr>
      <w:r w:rsidRPr="00493F39">
        <w:rPr>
          <w:sz w:val="24"/>
          <w:szCs w:val="24"/>
          <w:lang w:val="uk-UA"/>
        </w:rPr>
        <w:t>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суб’єкта персональних даних до відомостей про себе (стаття 16 Закону).</w:t>
      </w:r>
    </w:p>
    <w:p w:rsidR="004F037E" w:rsidRPr="00493F39" w:rsidRDefault="004F037E" w:rsidP="0096787A">
      <w:pPr>
        <w:spacing w:after="0" w:line="240" w:lineRule="auto"/>
        <w:ind w:firstLine="708"/>
        <w:jc w:val="both"/>
        <w:rPr>
          <w:rFonts w:ascii="Times New Roman" w:hAnsi="Times New Roman" w:cs="Times New Roman"/>
          <w:sz w:val="24"/>
          <w:szCs w:val="24"/>
        </w:rPr>
      </w:pPr>
      <w:r w:rsidRPr="00493F39">
        <w:rPr>
          <w:rFonts w:ascii="Times New Roman" w:hAnsi="Times New Roman" w:cs="Times New Roman"/>
          <w:sz w:val="24"/>
          <w:szCs w:val="24"/>
        </w:rPr>
        <w:t>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p w:rsidR="004F037E" w:rsidRPr="00493F39" w:rsidRDefault="004F037E" w:rsidP="0096787A">
      <w:pPr>
        <w:spacing w:after="0" w:line="240" w:lineRule="auto"/>
        <w:rPr>
          <w:rFonts w:ascii="Times New Roman" w:hAnsi="Times New Roman" w:cs="Times New Roman"/>
          <w:sz w:val="24"/>
          <w:szCs w:val="24"/>
        </w:rPr>
      </w:pPr>
    </w:p>
    <w:p w:rsidR="004F037E" w:rsidRPr="00493F39" w:rsidRDefault="004F037E" w:rsidP="0096787A">
      <w:pPr>
        <w:spacing w:after="0" w:line="240" w:lineRule="auto"/>
        <w:rPr>
          <w:rFonts w:ascii="Times New Roman" w:hAnsi="Times New Roman" w:cs="Times New Roman"/>
          <w:sz w:val="24"/>
          <w:szCs w:val="24"/>
        </w:rPr>
      </w:pPr>
    </w:p>
    <w:p w:rsidR="004F037E" w:rsidRPr="00493F39" w:rsidRDefault="004F037E" w:rsidP="0096787A">
      <w:pPr>
        <w:spacing w:after="0" w:line="240" w:lineRule="auto"/>
        <w:rPr>
          <w:rFonts w:ascii="Times New Roman" w:hAnsi="Times New Roman" w:cs="Times New Roman"/>
          <w:sz w:val="24"/>
          <w:szCs w:val="24"/>
        </w:rPr>
      </w:pPr>
      <w:r w:rsidRPr="00493F39">
        <w:rPr>
          <w:rFonts w:ascii="Times New Roman" w:hAnsi="Times New Roman" w:cs="Times New Roman"/>
          <w:sz w:val="24"/>
          <w:szCs w:val="24"/>
        </w:rPr>
        <w:t xml:space="preserve">______ ______________20___ р. </w:t>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t>__________________</w:t>
      </w:r>
    </w:p>
    <w:p w:rsidR="004F037E" w:rsidRPr="00493F39" w:rsidRDefault="004F037E" w:rsidP="0096787A">
      <w:pPr>
        <w:spacing w:after="0" w:line="240" w:lineRule="auto"/>
        <w:rPr>
          <w:rFonts w:ascii="Times New Roman" w:hAnsi="Times New Roman" w:cs="Times New Roman"/>
          <w:sz w:val="24"/>
          <w:szCs w:val="24"/>
        </w:rPr>
      </w:pP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r>
      <w:r w:rsidRPr="00493F39">
        <w:rPr>
          <w:rFonts w:ascii="Times New Roman" w:hAnsi="Times New Roman" w:cs="Times New Roman"/>
          <w:sz w:val="24"/>
          <w:szCs w:val="24"/>
        </w:rPr>
        <w:tab/>
        <w:t xml:space="preserve"> (підпис)</w:t>
      </w:r>
    </w:p>
    <w:p w:rsidR="004F037E" w:rsidRPr="00493F39" w:rsidRDefault="004F037E" w:rsidP="004F037E">
      <w:pPr>
        <w:widowControl w:val="0"/>
        <w:spacing w:line="360" w:lineRule="auto"/>
        <w:rPr>
          <w:sz w:val="24"/>
          <w:szCs w:val="24"/>
        </w:rPr>
      </w:pPr>
    </w:p>
    <w:p w:rsidR="00493F39" w:rsidRDefault="00493F39" w:rsidP="004F037E">
      <w:pPr>
        <w:pStyle w:val="11"/>
        <w:widowControl w:val="0"/>
        <w:ind w:left="5170"/>
        <w:rPr>
          <w:rFonts w:ascii="Times New Roman" w:hAnsi="Times New Roman"/>
          <w:sz w:val="24"/>
          <w:szCs w:val="24"/>
          <w:lang w:eastAsia="ru-RU"/>
        </w:rPr>
      </w:pPr>
    </w:p>
    <w:p w:rsidR="00493F39" w:rsidRDefault="00493F39" w:rsidP="004F037E">
      <w:pPr>
        <w:pStyle w:val="11"/>
        <w:widowControl w:val="0"/>
        <w:ind w:left="5170"/>
        <w:rPr>
          <w:rFonts w:ascii="Times New Roman" w:hAnsi="Times New Roman"/>
          <w:sz w:val="24"/>
          <w:szCs w:val="24"/>
          <w:lang w:eastAsia="ru-RU"/>
        </w:rPr>
      </w:pPr>
    </w:p>
    <w:p w:rsidR="00493F39" w:rsidRDefault="00493F39" w:rsidP="004F037E">
      <w:pPr>
        <w:pStyle w:val="11"/>
        <w:widowControl w:val="0"/>
        <w:ind w:left="5170"/>
        <w:rPr>
          <w:rFonts w:ascii="Times New Roman" w:hAnsi="Times New Roman"/>
          <w:sz w:val="24"/>
          <w:szCs w:val="24"/>
          <w:lang w:eastAsia="ru-RU"/>
        </w:rPr>
      </w:pPr>
    </w:p>
    <w:p w:rsidR="00493F39" w:rsidRDefault="00493F39" w:rsidP="004F037E">
      <w:pPr>
        <w:pStyle w:val="11"/>
        <w:widowControl w:val="0"/>
        <w:ind w:left="5170"/>
        <w:rPr>
          <w:rFonts w:ascii="Times New Roman" w:hAnsi="Times New Roman"/>
          <w:sz w:val="24"/>
          <w:szCs w:val="24"/>
          <w:lang w:eastAsia="ru-RU"/>
        </w:rPr>
      </w:pPr>
    </w:p>
    <w:p w:rsidR="00493F39" w:rsidRDefault="00493F39" w:rsidP="004F037E">
      <w:pPr>
        <w:pStyle w:val="11"/>
        <w:widowControl w:val="0"/>
        <w:ind w:left="5170"/>
        <w:rPr>
          <w:rFonts w:ascii="Times New Roman" w:hAnsi="Times New Roman"/>
          <w:sz w:val="24"/>
          <w:szCs w:val="24"/>
          <w:lang w:eastAsia="ru-RU"/>
        </w:rPr>
      </w:pPr>
    </w:p>
    <w:p w:rsidR="00493F39" w:rsidRDefault="00493F39" w:rsidP="004F037E">
      <w:pPr>
        <w:pStyle w:val="11"/>
        <w:widowControl w:val="0"/>
        <w:ind w:left="5170"/>
        <w:rPr>
          <w:rFonts w:ascii="Times New Roman" w:hAnsi="Times New Roman"/>
          <w:sz w:val="24"/>
          <w:szCs w:val="24"/>
          <w:lang w:eastAsia="ru-RU"/>
        </w:rPr>
      </w:pPr>
    </w:p>
    <w:p w:rsidR="00493F39" w:rsidRDefault="00493F39" w:rsidP="004F037E">
      <w:pPr>
        <w:pStyle w:val="11"/>
        <w:widowControl w:val="0"/>
        <w:ind w:left="5170"/>
        <w:rPr>
          <w:rFonts w:ascii="Times New Roman" w:hAnsi="Times New Roman"/>
          <w:sz w:val="24"/>
          <w:szCs w:val="24"/>
          <w:lang w:eastAsia="ru-RU"/>
        </w:rPr>
      </w:pPr>
    </w:p>
    <w:p w:rsidR="00493F39" w:rsidRDefault="00493F39" w:rsidP="004F037E">
      <w:pPr>
        <w:pStyle w:val="11"/>
        <w:widowControl w:val="0"/>
        <w:ind w:left="5170"/>
        <w:rPr>
          <w:rFonts w:ascii="Times New Roman" w:hAnsi="Times New Roman"/>
          <w:sz w:val="24"/>
          <w:szCs w:val="24"/>
          <w:lang w:eastAsia="ru-RU"/>
        </w:rPr>
      </w:pPr>
    </w:p>
    <w:p w:rsidR="00493F39" w:rsidRDefault="00493F39" w:rsidP="004F037E">
      <w:pPr>
        <w:pStyle w:val="11"/>
        <w:widowControl w:val="0"/>
        <w:ind w:left="5170"/>
        <w:rPr>
          <w:rFonts w:ascii="Times New Roman" w:hAnsi="Times New Roman"/>
          <w:sz w:val="24"/>
          <w:szCs w:val="24"/>
          <w:lang w:eastAsia="ru-RU"/>
        </w:rPr>
      </w:pPr>
    </w:p>
    <w:p w:rsidR="004F037E" w:rsidRDefault="004F037E" w:rsidP="004F037E">
      <w:pPr>
        <w:pStyle w:val="11"/>
        <w:widowControl w:val="0"/>
        <w:ind w:left="5170"/>
        <w:rPr>
          <w:rFonts w:ascii="Times New Roman" w:hAnsi="Times New Roman"/>
          <w:sz w:val="24"/>
          <w:szCs w:val="24"/>
          <w:lang w:eastAsia="ru-RU"/>
        </w:rPr>
      </w:pPr>
      <w:r>
        <w:rPr>
          <w:rFonts w:ascii="Times New Roman" w:hAnsi="Times New Roman"/>
          <w:sz w:val="24"/>
          <w:szCs w:val="24"/>
          <w:lang w:eastAsia="ru-RU"/>
        </w:rPr>
        <w:lastRenderedPageBreak/>
        <w:t>Додаток 3</w:t>
      </w:r>
    </w:p>
    <w:p w:rsidR="0096787A" w:rsidRPr="0096787A" w:rsidRDefault="0096787A" w:rsidP="0096787A">
      <w:pPr>
        <w:ind w:left="5220"/>
        <w:jc w:val="both"/>
        <w:rPr>
          <w:rFonts w:ascii="Times New Roman" w:hAnsi="Times New Roman" w:cs="Times New Roman"/>
          <w:sz w:val="24"/>
          <w:szCs w:val="24"/>
        </w:rPr>
      </w:pPr>
      <w:r w:rsidRPr="0096787A">
        <w:rPr>
          <w:rFonts w:ascii="Times New Roman" w:hAnsi="Times New Roman" w:cs="Times New Roman"/>
          <w:sz w:val="24"/>
          <w:szCs w:val="24"/>
        </w:rPr>
        <w:t xml:space="preserve">до Положення про проведення конкурсу на посади директора </w:t>
      </w:r>
      <w:r w:rsidRPr="0096787A">
        <w:rPr>
          <w:rFonts w:ascii="Times New Roman" w:eastAsia="Times New Roman" w:hAnsi="Times New Roman" w:cs="Times New Roman"/>
          <w:color w:val="000000"/>
          <w:sz w:val="24"/>
          <w:szCs w:val="24"/>
        </w:rPr>
        <w:t>КОМУНАЛЬНОЇ УСТАНОВИ ВЕРХНЬОДНІПРОВСЬКИЙ ІНКЛЮЗИВНО-РЕСУРСНИЙ ЦЕНТР» ВЕРХНЬОДНІПРОВСЬКОЇ МІСЬКОЇ РАДИ»</w:t>
      </w:r>
    </w:p>
    <w:p w:rsidR="004F037E" w:rsidRPr="0096787A" w:rsidRDefault="004F037E" w:rsidP="0096787A">
      <w:pPr>
        <w:spacing w:after="0" w:line="240" w:lineRule="auto"/>
        <w:rPr>
          <w:rFonts w:ascii="Times New Roman" w:hAnsi="Times New Roman" w:cs="Times New Roman"/>
          <w:sz w:val="28"/>
          <w:szCs w:val="28"/>
        </w:rPr>
      </w:pPr>
    </w:p>
    <w:p w:rsidR="004F037E" w:rsidRPr="00493F39" w:rsidRDefault="004F037E" w:rsidP="00967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4"/>
          <w:szCs w:val="24"/>
        </w:rPr>
      </w:pPr>
      <w:r w:rsidRPr="00493F39">
        <w:rPr>
          <w:rFonts w:ascii="Times New Roman" w:hAnsi="Times New Roman" w:cs="Times New Roman"/>
          <w:b/>
          <w:sz w:val="24"/>
          <w:szCs w:val="24"/>
        </w:rPr>
        <w:t>Орієнтовний перелік питань</w:t>
      </w:r>
    </w:p>
    <w:p w:rsidR="0096787A" w:rsidRPr="00493F39" w:rsidRDefault="004F037E" w:rsidP="0096787A">
      <w:pPr>
        <w:jc w:val="center"/>
        <w:rPr>
          <w:rFonts w:ascii="Times New Roman" w:hAnsi="Times New Roman" w:cs="Times New Roman"/>
          <w:b/>
          <w:sz w:val="24"/>
          <w:szCs w:val="24"/>
        </w:rPr>
      </w:pPr>
      <w:r w:rsidRPr="00493F39">
        <w:rPr>
          <w:rFonts w:ascii="Times New Roman" w:hAnsi="Times New Roman" w:cs="Times New Roman"/>
          <w:b/>
          <w:sz w:val="24"/>
          <w:szCs w:val="24"/>
        </w:rPr>
        <w:t xml:space="preserve">для проведення кваліфікаційного іспиту на посаду директора </w:t>
      </w:r>
      <w:r w:rsidR="0096787A" w:rsidRPr="00493F39">
        <w:rPr>
          <w:rFonts w:ascii="Times New Roman" w:eastAsia="Times New Roman" w:hAnsi="Times New Roman" w:cs="Times New Roman"/>
          <w:b/>
          <w:color w:val="000000"/>
          <w:sz w:val="24"/>
          <w:szCs w:val="24"/>
        </w:rPr>
        <w:t>КОМУНАЛЬНОЇ УСТАНОВИ ВЕРХНЬОДНІПРОВСЬКИЙ ІНКЛЮЗИВНО-РЕСУРСНИЙ ЦЕНТР» ВЕРХНЬОДНІПРОВСЬКОЇ МІСЬКОЇ РАДИ»</w:t>
      </w:r>
    </w:p>
    <w:p w:rsidR="004F037E" w:rsidRPr="00493F39" w:rsidRDefault="004F037E" w:rsidP="0096787A">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1. Міжнародне законодавство у сфері інклюзивної освіти.</w:t>
      </w:r>
    </w:p>
    <w:p w:rsidR="004F037E" w:rsidRPr="00493F39" w:rsidRDefault="004F037E" w:rsidP="0096787A">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 xml:space="preserve">2. </w:t>
      </w:r>
      <w:r w:rsidRPr="00493F39">
        <w:rPr>
          <w:rFonts w:ascii="Times New Roman" w:hAnsi="Times New Roman" w:cs="Times New Roman"/>
          <w:bCs/>
          <w:sz w:val="24"/>
          <w:szCs w:val="24"/>
        </w:rPr>
        <w:t xml:space="preserve">Право дітей з особливими освітніми потребами (далі – ООП) на освіту у Законах України </w:t>
      </w:r>
      <w:r w:rsidRPr="00493F39">
        <w:rPr>
          <w:rFonts w:ascii="Times New Roman" w:hAnsi="Times New Roman" w:cs="Times New Roman"/>
          <w:sz w:val="24"/>
          <w:szCs w:val="24"/>
        </w:rPr>
        <w:t>"</w:t>
      </w:r>
      <w:r w:rsidRPr="00493F39">
        <w:rPr>
          <w:rFonts w:ascii="Times New Roman" w:hAnsi="Times New Roman" w:cs="Times New Roman"/>
          <w:bCs/>
          <w:sz w:val="24"/>
          <w:szCs w:val="24"/>
        </w:rPr>
        <w:t>Про освіту</w:t>
      </w:r>
      <w:r w:rsidRPr="00493F39">
        <w:rPr>
          <w:rFonts w:ascii="Times New Roman" w:hAnsi="Times New Roman" w:cs="Times New Roman"/>
          <w:sz w:val="24"/>
          <w:szCs w:val="24"/>
        </w:rPr>
        <w:t>"</w:t>
      </w:r>
      <w:r w:rsidRPr="00493F39">
        <w:rPr>
          <w:rFonts w:ascii="Times New Roman" w:hAnsi="Times New Roman" w:cs="Times New Roman"/>
          <w:bCs/>
          <w:sz w:val="24"/>
          <w:szCs w:val="24"/>
        </w:rPr>
        <w:t xml:space="preserve">, </w:t>
      </w:r>
      <w:r w:rsidRPr="00493F39">
        <w:rPr>
          <w:rFonts w:ascii="Times New Roman" w:hAnsi="Times New Roman" w:cs="Times New Roman"/>
          <w:sz w:val="24"/>
          <w:szCs w:val="24"/>
        </w:rPr>
        <w:t>"</w:t>
      </w:r>
      <w:r w:rsidRPr="00493F39">
        <w:rPr>
          <w:rFonts w:ascii="Times New Roman" w:hAnsi="Times New Roman" w:cs="Times New Roman"/>
          <w:bCs/>
          <w:sz w:val="24"/>
          <w:szCs w:val="24"/>
        </w:rPr>
        <w:t>Про повну загальну середню освіту</w:t>
      </w:r>
      <w:r w:rsidRPr="00493F39">
        <w:rPr>
          <w:rFonts w:ascii="Times New Roman" w:hAnsi="Times New Roman" w:cs="Times New Roman"/>
          <w:sz w:val="24"/>
          <w:szCs w:val="24"/>
        </w:rPr>
        <w:t>"</w:t>
      </w:r>
      <w:r w:rsidRPr="00493F39">
        <w:rPr>
          <w:rFonts w:ascii="Times New Roman" w:hAnsi="Times New Roman" w:cs="Times New Roman"/>
          <w:bCs/>
          <w:sz w:val="24"/>
          <w:szCs w:val="24"/>
        </w:rPr>
        <w:t xml:space="preserve">, </w:t>
      </w:r>
      <w:r w:rsidRPr="00493F39">
        <w:rPr>
          <w:rFonts w:ascii="Times New Roman" w:hAnsi="Times New Roman" w:cs="Times New Roman"/>
          <w:sz w:val="24"/>
          <w:szCs w:val="24"/>
        </w:rPr>
        <w:t>"</w:t>
      </w:r>
      <w:hyperlink r:id="rId7">
        <w:r w:rsidRPr="00493F39">
          <w:rPr>
            <w:rFonts w:ascii="Times New Roman" w:hAnsi="Times New Roman" w:cs="Times New Roman"/>
            <w:sz w:val="24"/>
            <w:szCs w:val="24"/>
          </w:rPr>
          <w:t>Про дошкільну освіту</w:t>
        </w:r>
      </w:hyperlink>
      <w:r w:rsidRPr="00493F39">
        <w:rPr>
          <w:rFonts w:ascii="Times New Roman" w:hAnsi="Times New Roman" w:cs="Times New Roman"/>
          <w:sz w:val="24"/>
          <w:szCs w:val="24"/>
        </w:rPr>
        <w:t xml:space="preserve">". </w:t>
      </w:r>
    </w:p>
    <w:p w:rsidR="004F037E" w:rsidRPr="00493F39" w:rsidRDefault="004F037E" w:rsidP="0096787A">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3. Визначення поняття "Особа з особливими освітніми потребами".</w:t>
      </w:r>
    </w:p>
    <w:p w:rsidR="004F037E" w:rsidRPr="00493F39" w:rsidRDefault="004F037E" w:rsidP="0096787A">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4. Визначення поняття "Інклюзивне навчання".</w:t>
      </w:r>
    </w:p>
    <w:p w:rsidR="004F037E" w:rsidRPr="00493F39" w:rsidRDefault="004F037E" w:rsidP="0096787A">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5. Порядок навчання у класах з інклюзивним навчанням.</w:t>
      </w:r>
    </w:p>
    <w:p w:rsidR="004F037E" w:rsidRPr="00493F39" w:rsidRDefault="004F037E" w:rsidP="0096787A">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6. Порядок відкриття класу з інклюзивним навчанням.</w:t>
      </w:r>
    </w:p>
    <w:p w:rsidR="004F037E" w:rsidRPr="00493F39" w:rsidRDefault="004F037E" w:rsidP="0096787A">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 xml:space="preserve">7. Порядок складання Індивідуальної програми розвитку. </w:t>
      </w:r>
    </w:p>
    <w:p w:rsidR="004F037E" w:rsidRPr="00493F39" w:rsidRDefault="004F037E" w:rsidP="0096787A">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 xml:space="preserve">8. Форми навчання у закладах загальної середньої освіти.  </w:t>
      </w:r>
    </w:p>
    <w:p w:rsidR="004F037E" w:rsidRPr="00493F39" w:rsidRDefault="004F037E" w:rsidP="0096787A">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9. Вимоги до організації інклюзивного навчання у закладах загальної середньої освіти.</w:t>
      </w:r>
    </w:p>
    <w:p w:rsidR="004F037E" w:rsidRPr="00493F39" w:rsidRDefault="004F037E" w:rsidP="0096787A">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 xml:space="preserve">10. Сутність та класифікація порушень психофізичного розвитку. </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11. Причини порушень психофізичного розвитку.</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12. Особливості розвитку, навчання та виховання дітей з інтелектуальними порушеннями (легкого, помірного, тяжкого ступенів).</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13. Особливості розвитку, навчання та виховання дітей із затримкою психічного розвитку.</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14. Особливості розвитку, навчання та виховання  дітей з порушеннями опорно-рухового апарату.</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 xml:space="preserve">15. Особливості розвитку, навчання та виховання дітей з порушеннями слуху (глухих та зі зниженим слухом). </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16. Особливості розвитку, навчання та виховання дітей з порушеннями зору (сліпих та зі зниженим зором).</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 xml:space="preserve">17. Особливості розвитку, навчання та виховання дітей з порушеннями мовлення (в т.ч. з </w:t>
      </w:r>
      <w:proofErr w:type="spellStart"/>
      <w:r w:rsidRPr="00493F39">
        <w:rPr>
          <w:rFonts w:ascii="Times New Roman" w:hAnsi="Times New Roman" w:cs="Times New Roman"/>
          <w:sz w:val="24"/>
          <w:szCs w:val="24"/>
        </w:rPr>
        <w:t>дислексією</w:t>
      </w:r>
      <w:proofErr w:type="spellEnd"/>
      <w:r w:rsidRPr="00493F39">
        <w:rPr>
          <w:rFonts w:ascii="Times New Roman" w:hAnsi="Times New Roman" w:cs="Times New Roman"/>
          <w:sz w:val="24"/>
          <w:szCs w:val="24"/>
        </w:rPr>
        <w:t>).</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 xml:space="preserve">18. Особливості розвитку, навчання та виховання дітей з розладами </w:t>
      </w:r>
      <w:proofErr w:type="spellStart"/>
      <w:r w:rsidRPr="00493F39">
        <w:rPr>
          <w:rFonts w:ascii="Times New Roman" w:hAnsi="Times New Roman" w:cs="Times New Roman"/>
          <w:sz w:val="24"/>
          <w:szCs w:val="24"/>
        </w:rPr>
        <w:t>аутистичного</w:t>
      </w:r>
      <w:proofErr w:type="spellEnd"/>
      <w:r w:rsidRPr="00493F39">
        <w:rPr>
          <w:rFonts w:ascii="Times New Roman" w:hAnsi="Times New Roman" w:cs="Times New Roman"/>
          <w:sz w:val="24"/>
          <w:szCs w:val="24"/>
        </w:rPr>
        <w:t xml:space="preserve"> спектра.</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19. Психолого-педагогічна допомога дітям з порушеннями емоційно-вольової сфери.</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20. Психолого-педагогічний супровід дітей зі складними порушеннями розвитку.</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21. Загальна характеристика сучасної системи надання послуг для дітей з особливими освітніми потребами.</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22. Управління діяльністю інклюзивно-ресурсного центру</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23. Організаційно - правові засади здійснення фінансово-господарської діяльності та кадрового забезпечення Інклюзивно-ресурсного центру.</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24. Права та обов’язки керівника Інклюзивно-ресурсного центру.</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25. Основні завдання Інклюзивно-ресурсного центру.</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26. Правовий статус Інклюзивно-ресурсного центру..</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27. Права та обов’язки Інклюзивно-ресурсного центру.</w:t>
      </w:r>
    </w:p>
    <w:p w:rsidR="004F037E" w:rsidRPr="00493F39" w:rsidRDefault="004F037E" w:rsidP="0096787A">
      <w:pPr>
        <w:tabs>
          <w:tab w:val="left" w:pos="0"/>
          <w:tab w:val="left" w:pos="42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lastRenderedPageBreak/>
        <w:t>28. Основні завдання Інклюзивно-ресурсного центру.</w:t>
      </w:r>
    </w:p>
    <w:p w:rsidR="004F037E" w:rsidRPr="00493F39" w:rsidRDefault="004F037E" w:rsidP="0096787A">
      <w:pPr>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29. Основні обов’язки директора Інклюзивно-ресурсного центру.</w:t>
      </w:r>
    </w:p>
    <w:p w:rsidR="004F037E" w:rsidRPr="00493F39" w:rsidRDefault="004F037E" w:rsidP="0096787A">
      <w:pPr>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30. Повноваження трудового колективу Інклюзивно-ресурсного центру.</w:t>
      </w:r>
    </w:p>
    <w:p w:rsidR="004F037E" w:rsidRPr="0096787A" w:rsidRDefault="004F037E" w:rsidP="0096787A">
      <w:pPr>
        <w:spacing w:after="0" w:line="240" w:lineRule="auto"/>
        <w:jc w:val="both"/>
        <w:rPr>
          <w:rFonts w:ascii="Times New Roman" w:hAnsi="Times New Roman" w:cs="Times New Roman"/>
          <w:sz w:val="28"/>
          <w:szCs w:val="28"/>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96787A" w:rsidRDefault="0096787A"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F037E" w:rsidRDefault="004F037E" w:rsidP="004F037E">
      <w:pPr>
        <w:pStyle w:val="11"/>
        <w:widowControl w:val="0"/>
        <w:ind w:left="5220"/>
        <w:rPr>
          <w:rFonts w:ascii="Times New Roman" w:hAnsi="Times New Roman"/>
          <w:sz w:val="24"/>
          <w:szCs w:val="24"/>
          <w:lang w:eastAsia="ru-RU"/>
        </w:rPr>
      </w:pPr>
      <w:r>
        <w:rPr>
          <w:rFonts w:ascii="Times New Roman" w:hAnsi="Times New Roman"/>
          <w:sz w:val="24"/>
          <w:szCs w:val="24"/>
          <w:lang w:eastAsia="ru-RU"/>
        </w:rPr>
        <w:lastRenderedPageBreak/>
        <w:t>Додаток 4</w:t>
      </w:r>
    </w:p>
    <w:p w:rsidR="0096787A" w:rsidRPr="0096787A" w:rsidRDefault="0096787A" w:rsidP="0096787A">
      <w:pPr>
        <w:ind w:left="5220"/>
        <w:jc w:val="both"/>
        <w:rPr>
          <w:rFonts w:ascii="Times New Roman" w:hAnsi="Times New Roman" w:cs="Times New Roman"/>
          <w:sz w:val="24"/>
          <w:szCs w:val="24"/>
        </w:rPr>
      </w:pPr>
      <w:r w:rsidRPr="0096787A">
        <w:rPr>
          <w:rFonts w:ascii="Times New Roman" w:hAnsi="Times New Roman" w:cs="Times New Roman"/>
          <w:sz w:val="24"/>
          <w:szCs w:val="24"/>
        </w:rPr>
        <w:t xml:space="preserve">до Положення про проведення конкурсу на посади директора </w:t>
      </w:r>
      <w:r w:rsidRPr="0096787A">
        <w:rPr>
          <w:rFonts w:ascii="Times New Roman" w:eastAsia="Times New Roman" w:hAnsi="Times New Roman" w:cs="Times New Roman"/>
          <w:color w:val="000000"/>
          <w:sz w:val="24"/>
          <w:szCs w:val="24"/>
        </w:rPr>
        <w:t>КОМУНАЛЬНОЇ УСТАНОВИ ВЕРХНЬОДНІПРОВСЬКИЙ ІНКЛЮЗИВНО-РЕСУРСНИЙ ЦЕНТР» ВЕРХНЬОДНІПРОВСЬКОЇ МІСЬКОЇ РАДИ»</w:t>
      </w:r>
    </w:p>
    <w:p w:rsidR="004F037E" w:rsidRDefault="004F037E" w:rsidP="004F037E">
      <w:pPr>
        <w:ind w:left="5245"/>
        <w:rPr>
          <w:sz w:val="28"/>
          <w:szCs w:val="28"/>
        </w:rPr>
      </w:pPr>
    </w:p>
    <w:p w:rsidR="004F037E" w:rsidRPr="00493F39" w:rsidRDefault="004F037E" w:rsidP="0096787A">
      <w:pPr>
        <w:tabs>
          <w:tab w:val="left" w:pos="709"/>
          <w:tab w:val="left" w:pos="3969"/>
        </w:tabs>
        <w:spacing w:after="0" w:line="240" w:lineRule="auto"/>
        <w:ind w:left="5280"/>
        <w:jc w:val="both"/>
        <w:rPr>
          <w:rFonts w:ascii="Times New Roman" w:hAnsi="Times New Roman" w:cs="Times New Roman"/>
          <w:sz w:val="24"/>
          <w:szCs w:val="24"/>
        </w:rPr>
      </w:pPr>
      <w:r w:rsidRPr="00493F39">
        <w:rPr>
          <w:rFonts w:ascii="Times New Roman" w:hAnsi="Times New Roman" w:cs="Times New Roman"/>
          <w:sz w:val="24"/>
          <w:szCs w:val="24"/>
        </w:rPr>
        <w:t>ЗАТВЕРДЖУЮ</w:t>
      </w:r>
    </w:p>
    <w:p w:rsidR="004F037E" w:rsidRPr="00493F39" w:rsidRDefault="004F037E" w:rsidP="0096787A">
      <w:pPr>
        <w:tabs>
          <w:tab w:val="left" w:pos="709"/>
          <w:tab w:val="left" w:pos="3969"/>
        </w:tabs>
        <w:spacing w:after="0" w:line="240" w:lineRule="auto"/>
        <w:ind w:left="5280"/>
        <w:jc w:val="both"/>
        <w:rPr>
          <w:rFonts w:ascii="Times New Roman" w:hAnsi="Times New Roman" w:cs="Times New Roman"/>
          <w:sz w:val="24"/>
          <w:szCs w:val="24"/>
        </w:rPr>
      </w:pPr>
      <w:r w:rsidRPr="00493F39">
        <w:rPr>
          <w:rFonts w:ascii="Times New Roman" w:hAnsi="Times New Roman" w:cs="Times New Roman"/>
          <w:sz w:val="24"/>
          <w:szCs w:val="24"/>
        </w:rPr>
        <w:t>Голова конкурсної комісії</w:t>
      </w:r>
    </w:p>
    <w:p w:rsidR="004F037E" w:rsidRPr="00493F39" w:rsidRDefault="004F037E" w:rsidP="0096787A">
      <w:pPr>
        <w:tabs>
          <w:tab w:val="left" w:pos="709"/>
          <w:tab w:val="left" w:pos="3969"/>
        </w:tabs>
        <w:spacing w:after="0" w:line="240" w:lineRule="auto"/>
        <w:ind w:left="5280"/>
        <w:jc w:val="both"/>
        <w:rPr>
          <w:rFonts w:ascii="Times New Roman" w:hAnsi="Times New Roman" w:cs="Times New Roman"/>
          <w:sz w:val="24"/>
          <w:szCs w:val="24"/>
        </w:rPr>
      </w:pPr>
      <w:r w:rsidRPr="00493F39">
        <w:rPr>
          <w:rFonts w:ascii="Times New Roman" w:hAnsi="Times New Roman" w:cs="Times New Roman"/>
          <w:sz w:val="24"/>
          <w:szCs w:val="24"/>
        </w:rPr>
        <w:t xml:space="preserve">____________ _________________ </w:t>
      </w:r>
    </w:p>
    <w:p w:rsidR="004F037E" w:rsidRPr="00493F39" w:rsidRDefault="004F037E" w:rsidP="0096787A">
      <w:pPr>
        <w:tabs>
          <w:tab w:val="left" w:pos="709"/>
          <w:tab w:val="left" w:pos="3969"/>
        </w:tabs>
        <w:spacing w:after="0" w:line="240" w:lineRule="auto"/>
        <w:ind w:left="5280"/>
        <w:jc w:val="both"/>
        <w:rPr>
          <w:rFonts w:ascii="Times New Roman" w:hAnsi="Times New Roman" w:cs="Times New Roman"/>
          <w:sz w:val="24"/>
          <w:szCs w:val="24"/>
        </w:rPr>
      </w:pPr>
      <w:r w:rsidRPr="00493F39">
        <w:rPr>
          <w:rFonts w:ascii="Times New Roman" w:hAnsi="Times New Roman" w:cs="Times New Roman"/>
          <w:sz w:val="24"/>
          <w:szCs w:val="24"/>
        </w:rPr>
        <w:t>(підпис) (ініціали, прізвище)</w:t>
      </w:r>
    </w:p>
    <w:p w:rsidR="004F037E" w:rsidRPr="00493F39" w:rsidRDefault="004F037E" w:rsidP="0096787A">
      <w:pPr>
        <w:spacing w:after="0" w:line="240" w:lineRule="auto"/>
        <w:ind w:left="5280"/>
        <w:jc w:val="both"/>
        <w:rPr>
          <w:rFonts w:ascii="Times New Roman" w:hAnsi="Times New Roman" w:cs="Times New Roman"/>
          <w:sz w:val="24"/>
          <w:szCs w:val="24"/>
        </w:rPr>
      </w:pPr>
      <w:r w:rsidRPr="00493F39">
        <w:rPr>
          <w:rFonts w:ascii="Times New Roman" w:hAnsi="Times New Roman" w:cs="Times New Roman"/>
          <w:sz w:val="24"/>
          <w:szCs w:val="24"/>
        </w:rPr>
        <w:t>"____" ___________ 20__ року</w:t>
      </w:r>
    </w:p>
    <w:p w:rsidR="004F037E" w:rsidRPr="00493F39" w:rsidRDefault="004F037E" w:rsidP="0096787A">
      <w:pPr>
        <w:tabs>
          <w:tab w:val="left" w:pos="567"/>
          <w:tab w:val="left" w:pos="3969"/>
        </w:tabs>
        <w:spacing w:after="0" w:line="240" w:lineRule="auto"/>
        <w:ind w:left="570"/>
        <w:jc w:val="both"/>
        <w:rPr>
          <w:rFonts w:ascii="Times New Roman" w:hAnsi="Times New Roman" w:cs="Times New Roman"/>
          <w:sz w:val="24"/>
          <w:szCs w:val="24"/>
        </w:rPr>
      </w:pPr>
    </w:p>
    <w:p w:rsidR="004F037E" w:rsidRPr="00493F39" w:rsidRDefault="004F037E" w:rsidP="0096787A">
      <w:pPr>
        <w:tabs>
          <w:tab w:val="left" w:pos="567"/>
          <w:tab w:val="left" w:pos="3969"/>
        </w:tabs>
        <w:spacing w:after="0" w:line="240" w:lineRule="auto"/>
        <w:ind w:left="570"/>
        <w:jc w:val="both"/>
        <w:rPr>
          <w:rFonts w:ascii="Times New Roman" w:hAnsi="Times New Roman" w:cs="Times New Roman"/>
          <w:sz w:val="24"/>
          <w:szCs w:val="24"/>
        </w:rPr>
      </w:pPr>
    </w:p>
    <w:p w:rsidR="004F037E" w:rsidRPr="00493F39" w:rsidRDefault="004F037E" w:rsidP="0096787A">
      <w:pPr>
        <w:tabs>
          <w:tab w:val="left" w:pos="0"/>
          <w:tab w:val="left" w:pos="3969"/>
        </w:tabs>
        <w:spacing w:after="0" w:line="240" w:lineRule="auto"/>
        <w:jc w:val="center"/>
        <w:rPr>
          <w:rFonts w:ascii="Times New Roman" w:hAnsi="Times New Roman" w:cs="Times New Roman"/>
          <w:sz w:val="24"/>
          <w:szCs w:val="24"/>
        </w:rPr>
      </w:pPr>
    </w:p>
    <w:p w:rsidR="004F037E" w:rsidRPr="00493F39" w:rsidRDefault="004F037E" w:rsidP="0096787A">
      <w:pPr>
        <w:tabs>
          <w:tab w:val="left" w:pos="0"/>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ЕКЗАМЕНАЦІЙНИЙ БІЛЕТ №___</w:t>
      </w:r>
    </w:p>
    <w:p w:rsidR="004F037E" w:rsidRPr="00493F39" w:rsidRDefault="004F037E" w:rsidP="0096787A">
      <w:pPr>
        <w:tabs>
          <w:tab w:val="left" w:pos="0"/>
          <w:tab w:val="left" w:pos="3969"/>
        </w:tabs>
        <w:spacing w:after="0" w:line="240" w:lineRule="auto"/>
        <w:jc w:val="center"/>
        <w:rPr>
          <w:rFonts w:ascii="Times New Roman" w:hAnsi="Times New Roman" w:cs="Times New Roman"/>
          <w:sz w:val="24"/>
          <w:szCs w:val="24"/>
        </w:rPr>
      </w:pPr>
    </w:p>
    <w:p w:rsidR="004F037E" w:rsidRPr="00493F39" w:rsidRDefault="004F037E" w:rsidP="0096787A">
      <w:pPr>
        <w:tabs>
          <w:tab w:val="left" w:pos="0"/>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для складання кваліфікаційного іспиту кандидатів на заміщення вакантної</w:t>
      </w:r>
    </w:p>
    <w:p w:rsidR="0096787A" w:rsidRPr="00493F39" w:rsidRDefault="004F037E" w:rsidP="0096787A">
      <w:pPr>
        <w:jc w:val="center"/>
        <w:rPr>
          <w:rFonts w:ascii="Times New Roman" w:hAnsi="Times New Roman" w:cs="Times New Roman"/>
          <w:sz w:val="24"/>
          <w:szCs w:val="24"/>
        </w:rPr>
      </w:pPr>
      <w:r w:rsidRPr="00493F39">
        <w:rPr>
          <w:rFonts w:ascii="Times New Roman" w:hAnsi="Times New Roman" w:cs="Times New Roman"/>
          <w:sz w:val="24"/>
          <w:szCs w:val="24"/>
        </w:rPr>
        <w:t xml:space="preserve">посади директора </w:t>
      </w:r>
      <w:r w:rsidR="0096787A" w:rsidRPr="00493F39">
        <w:rPr>
          <w:rFonts w:ascii="Times New Roman" w:eastAsia="Times New Roman" w:hAnsi="Times New Roman" w:cs="Times New Roman"/>
          <w:color w:val="000000"/>
          <w:sz w:val="24"/>
          <w:szCs w:val="24"/>
        </w:rPr>
        <w:t>КОМУНАЛЬНОЇ УСТАНОВИ ВЕРХНЬОДНІПРОВСЬКИЙ ІНКЛЮЗИВНО-РЕСУРСНИЙ ЦЕНТР» ВЕРХНЬОДНІПРОВСЬКОЇ МІСЬКОЇ РАДИ»</w:t>
      </w:r>
    </w:p>
    <w:p w:rsidR="004F037E" w:rsidRPr="00493F39" w:rsidRDefault="004F037E" w:rsidP="0096787A">
      <w:pPr>
        <w:tabs>
          <w:tab w:val="left" w:pos="0"/>
          <w:tab w:val="left" w:pos="3969"/>
        </w:tabs>
        <w:spacing w:after="0" w:line="240" w:lineRule="auto"/>
        <w:jc w:val="center"/>
        <w:rPr>
          <w:rFonts w:ascii="Times New Roman" w:hAnsi="Times New Roman" w:cs="Times New Roman"/>
          <w:sz w:val="24"/>
          <w:szCs w:val="24"/>
        </w:rPr>
      </w:pPr>
    </w:p>
    <w:p w:rsidR="004F037E" w:rsidRPr="00493F39" w:rsidRDefault="004F037E" w:rsidP="0096787A">
      <w:pPr>
        <w:pStyle w:val="23"/>
        <w:tabs>
          <w:tab w:val="left" w:pos="426"/>
          <w:tab w:val="left" w:pos="3969"/>
        </w:tabs>
        <w:ind w:left="0" w:firstLine="660"/>
        <w:jc w:val="both"/>
        <w:rPr>
          <w:sz w:val="24"/>
          <w:szCs w:val="24"/>
        </w:rPr>
      </w:pPr>
      <w:r w:rsidRPr="00493F39">
        <w:rPr>
          <w:sz w:val="24"/>
          <w:szCs w:val="24"/>
          <w:lang w:val="uk-UA"/>
        </w:rPr>
        <w:t xml:space="preserve">1. Питання на перевірку знання </w:t>
      </w:r>
      <w:r w:rsidRPr="00493F39">
        <w:rPr>
          <w:color w:val="000000"/>
          <w:sz w:val="24"/>
          <w:szCs w:val="24"/>
          <w:shd w:val="clear" w:color="auto" w:fill="FFFFFF"/>
          <w:lang w:val="uk-UA"/>
        </w:rPr>
        <w:t xml:space="preserve">постанов </w:t>
      </w:r>
      <w:proofErr w:type="spellStart"/>
      <w:r w:rsidRPr="00493F39">
        <w:rPr>
          <w:sz w:val="24"/>
          <w:szCs w:val="24"/>
          <w:lang w:val="uk-UA"/>
        </w:rPr>
        <w:t>П</w:t>
      </w:r>
      <w:r w:rsidRPr="00493F39">
        <w:rPr>
          <w:color w:val="000000"/>
          <w:sz w:val="24"/>
          <w:szCs w:val="24"/>
          <w:shd w:val="clear" w:color="auto" w:fill="FFFFFF"/>
          <w:lang w:val="uk-UA"/>
        </w:rPr>
        <w:t>останов</w:t>
      </w:r>
      <w:proofErr w:type="spellEnd"/>
      <w:r w:rsidRPr="00493F39">
        <w:rPr>
          <w:color w:val="000000"/>
          <w:sz w:val="24"/>
          <w:szCs w:val="24"/>
          <w:shd w:val="clear" w:color="auto" w:fill="FFFFFF"/>
          <w:lang w:val="uk-UA"/>
        </w:rPr>
        <w:t xml:space="preserve"> Кабінету Міністрів України </w:t>
      </w:r>
      <w:r w:rsidRPr="00493F39">
        <w:rPr>
          <w:sz w:val="24"/>
          <w:szCs w:val="24"/>
          <w:lang w:val="uk-UA"/>
        </w:rPr>
        <w:t>"</w:t>
      </w:r>
      <w:r w:rsidRPr="00493F39">
        <w:rPr>
          <w:color w:val="000000"/>
          <w:sz w:val="24"/>
          <w:szCs w:val="24"/>
          <w:shd w:val="clear" w:color="auto" w:fill="FFFFFF"/>
          <w:lang w:val="uk-UA"/>
        </w:rPr>
        <w:t>Про затвердження Порядку організації інклюзивного навчання у закладах загальної середньої освіти</w:t>
      </w:r>
      <w:r w:rsidRPr="00493F39">
        <w:rPr>
          <w:sz w:val="24"/>
          <w:szCs w:val="24"/>
          <w:lang w:val="uk-UA"/>
        </w:rPr>
        <w:t>"</w:t>
      </w:r>
      <w:r w:rsidRPr="00493F39">
        <w:rPr>
          <w:color w:val="000000"/>
          <w:sz w:val="24"/>
          <w:szCs w:val="24"/>
          <w:shd w:val="clear" w:color="auto" w:fill="FFFFFF"/>
          <w:lang w:val="uk-UA"/>
        </w:rPr>
        <w:t xml:space="preserve">, </w:t>
      </w:r>
      <w:r w:rsidRPr="00493F39">
        <w:rPr>
          <w:sz w:val="24"/>
          <w:szCs w:val="24"/>
          <w:lang w:val="uk-UA"/>
        </w:rPr>
        <w:t>"</w:t>
      </w:r>
      <w:r w:rsidRPr="00493F39">
        <w:rPr>
          <w:color w:val="000000"/>
          <w:sz w:val="24"/>
          <w:szCs w:val="24"/>
          <w:shd w:val="clear" w:color="auto" w:fill="FFFFFF"/>
          <w:lang w:val="uk-UA"/>
        </w:rPr>
        <w:t>Про затвердження Положення про інклюзивно-ресурсний центр</w:t>
      </w:r>
      <w:r w:rsidRPr="00493F39">
        <w:rPr>
          <w:sz w:val="24"/>
          <w:szCs w:val="24"/>
          <w:lang w:val="uk-UA"/>
        </w:rPr>
        <w:t>".</w:t>
      </w:r>
    </w:p>
    <w:p w:rsidR="004F037E" w:rsidRPr="00493F39" w:rsidRDefault="004F037E" w:rsidP="0096787A">
      <w:pPr>
        <w:pStyle w:val="23"/>
        <w:tabs>
          <w:tab w:val="left" w:pos="426"/>
          <w:tab w:val="left" w:pos="3969"/>
        </w:tabs>
        <w:ind w:left="0" w:firstLine="660"/>
        <w:jc w:val="both"/>
        <w:rPr>
          <w:sz w:val="24"/>
          <w:szCs w:val="24"/>
        </w:rPr>
      </w:pPr>
      <w:r w:rsidRPr="00493F39">
        <w:rPr>
          <w:sz w:val="24"/>
          <w:szCs w:val="24"/>
          <w:lang w:val="uk-UA"/>
        </w:rPr>
        <w:t xml:space="preserve">2. Питання на перевірку знання </w:t>
      </w:r>
      <w:r w:rsidRPr="00493F39">
        <w:rPr>
          <w:color w:val="000000"/>
          <w:sz w:val="24"/>
          <w:szCs w:val="24"/>
          <w:shd w:val="clear" w:color="auto" w:fill="FFFFFF"/>
          <w:lang w:val="uk-UA"/>
        </w:rPr>
        <w:t xml:space="preserve">постанов </w:t>
      </w:r>
      <w:proofErr w:type="spellStart"/>
      <w:r w:rsidRPr="00493F39">
        <w:rPr>
          <w:sz w:val="24"/>
          <w:szCs w:val="24"/>
          <w:lang w:val="uk-UA"/>
        </w:rPr>
        <w:t>П</w:t>
      </w:r>
      <w:r w:rsidRPr="00493F39">
        <w:rPr>
          <w:color w:val="000000"/>
          <w:sz w:val="24"/>
          <w:szCs w:val="24"/>
          <w:shd w:val="clear" w:color="auto" w:fill="FFFFFF"/>
          <w:lang w:val="uk-UA"/>
        </w:rPr>
        <w:t>останов</w:t>
      </w:r>
      <w:proofErr w:type="spellEnd"/>
      <w:r w:rsidRPr="00493F39">
        <w:rPr>
          <w:color w:val="000000"/>
          <w:sz w:val="24"/>
          <w:szCs w:val="24"/>
          <w:shd w:val="clear" w:color="auto" w:fill="FFFFFF"/>
          <w:lang w:val="uk-UA"/>
        </w:rPr>
        <w:t xml:space="preserve"> Кабінету Міністрів України </w:t>
      </w:r>
      <w:r w:rsidRPr="00493F39">
        <w:rPr>
          <w:sz w:val="24"/>
          <w:szCs w:val="24"/>
          <w:lang w:val="uk-UA"/>
        </w:rPr>
        <w:t>"</w:t>
      </w:r>
      <w:r w:rsidRPr="00493F39">
        <w:rPr>
          <w:color w:val="000000"/>
          <w:sz w:val="24"/>
          <w:szCs w:val="24"/>
          <w:shd w:val="clear" w:color="auto" w:fill="FFFFFF"/>
          <w:lang w:val="uk-UA"/>
        </w:rPr>
        <w:t>Про затвердження Порядку організації інклюзивного навчання у закладах загальної середньої освіти</w:t>
      </w:r>
      <w:r w:rsidRPr="00493F39">
        <w:rPr>
          <w:sz w:val="24"/>
          <w:szCs w:val="24"/>
          <w:lang w:val="uk-UA"/>
        </w:rPr>
        <w:t>"</w:t>
      </w:r>
      <w:r w:rsidRPr="00493F39">
        <w:rPr>
          <w:color w:val="000000"/>
          <w:sz w:val="24"/>
          <w:szCs w:val="24"/>
          <w:shd w:val="clear" w:color="auto" w:fill="FFFFFF"/>
          <w:lang w:val="uk-UA"/>
        </w:rPr>
        <w:t xml:space="preserve">, </w:t>
      </w:r>
      <w:r w:rsidRPr="00493F39">
        <w:rPr>
          <w:sz w:val="24"/>
          <w:szCs w:val="24"/>
          <w:lang w:val="uk-UA"/>
        </w:rPr>
        <w:t>"</w:t>
      </w:r>
      <w:r w:rsidRPr="00493F39">
        <w:rPr>
          <w:color w:val="000000"/>
          <w:sz w:val="24"/>
          <w:szCs w:val="24"/>
          <w:shd w:val="clear" w:color="auto" w:fill="FFFFFF"/>
          <w:lang w:val="uk-UA"/>
        </w:rPr>
        <w:t>Про затвердження Положення про інклюзивно-ресурсний центр</w:t>
      </w:r>
      <w:r w:rsidRPr="00493F39">
        <w:rPr>
          <w:sz w:val="24"/>
          <w:szCs w:val="24"/>
          <w:lang w:val="uk-UA"/>
        </w:rPr>
        <w:t>".</w:t>
      </w:r>
    </w:p>
    <w:p w:rsidR="004F037E" w:rsidRPr="00493F39" w:rsidRDefault="004F037E" w:rsidP="0096787A">
      <w:pPr>
        <w:pStyle w:val="23"/>
        <w:tabs>
          <w:tab w:val="left" w:pos="426"/>
          <w:tab w:val="left" w:pos="3969"/>
        </w:tabs>
        <w:ind w:left="0" w:firstLine="660"/>
        <w:jc w:val="both"/>
        <w:rPr>
          <w:sz w:val="24"/>
          <w:szCs w:val="24"/>
          <w:lang w:val="uk-UA"/>
        </w:rPr>
      </w:pPr>
      <w:r w:rsidRPr="00493F39">
        <w:rPr>
          <w:sz w:val="24"/>
          <w:szCs w:val="24"/>
          <w:lang w:val="uk-UA"/>
        </w:rPr>
        <w:t>3. Питання на перевірку знання основ спеціальної педагогіки.</w:t>
      </w:r>
    </w:p>
    <w:p w:rsidR="004F037E" w:rsidRPr="00493F39" w:rsidRDefault="004F037E" w:rsidP="0096787A">
      <w:pPr>
        <w:pStyle w:val="23"/>
        <w:tabs>
          <w:tab w:val="left" w:pos="426"/>
          <w:tab w:val="left" w:pos="3969"/>
        </w:tabs>
        <w:ind w:left="0" w:firstLine="660"/>
        <w:jc w:val="both"/>
        <w:rPr>
          <w:sz w:val="24"/>
          <w:szCs w:val="24"/>
          <w:lang w:val="uk-UA"/>
        </w:rPr>
      </w:pPr>
      <w:r w:rsidRPr="00493F39">
        <w:rPr>
          <w:sz w:val="24"/>
          <w:szCs w:val="24"/>
          <w:lang w:val="uk-UA"/>
        </w:rPr>
        <w:t>4. Питання на перевірку знання основ спеціальної педагогіки.</w:t>
      </w:r>
    </w:p>
    <w:p w:rsidR="004F037E" w:rsidRPr="00493F39" w:rsidRDefault="004F037E" w:rsidP="0096787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5. Питання на перевірку знання основ управління діяльністю Інклюзивно-ресурсного центру.</w:t>
      </w:r>
    </w:p>
    <w:p w:rsidR="004F037E" w:rsidRPr="00493F39" w:rsidRDefault="004F037E" w:rsidP="0096787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0"/>
        <w:jc w:val="both"/>
        <w:rPr>
          <w:rFonts w:ascii="Times New Roman" w:hAnsi="Times New Roman" w:cs="Times New Roman"/>
          <w:sz w:val="24"/>
          <w:szCs w:val="24"/>
        </w:rPr>
      </w:pPr>
      <w:r w:rsidRPr="00493F39">
        <w:rPr>
          <w:rFonts w:ascii="Times New Roman" w:hAnsi="Times New Roman" w:cs="Times New Roman"/>
          <w:sz w:val="24"/>
          <w:szCs w:val="24"/>
        </w:rPr>
        <w:t>6. Питання на перевірку знання основ управління діяльністю Інклюзивно-ресурсного центру.</w:t>
      </w:r>
    </w:p>
    <w:p w:rsidR="004F037E" w:rsidRPr="00493F39" w:rsidRDefault="004F037E" w:rsidP="0096787A">
      <w:pPr>
        <w:pStyle w:val="23"/>
        <w:tabs>
          <w:tab w:val="left" w:pos="426"/>
          <w:tab w:val="left" w:pos="3969"/>
        </w:tabs>
        <w:ind w:left="0" w:firstLine="660"/>
        <w:jc w:val="both"/>
        <w:rPr>
          <w:sz w:val="24"/>
          <w:szCs w:val="24"/>
          <w:lang w:val="uk-UA"/>
        </w:rPr>
      </w:pPr>
    </w:p>
    <w:p w:rsidR="004F037E" w:rsidRPr="00493F39" w:rsidRDefault="004F037E" w:rsidP="0096787A">
      <w:pPr>
        <w:spacing w:after="0" w:line="240" w:lineRule="auto"/>
        <w:ind w:left="708"/>
        <w:rPr>
          <w:rFonts w:ascii="Times New Roman" w:hAnsi="Times New Roman" w:cs="Times New Roman"/>
          <w:sz w:val="24"/>
          <w:szCs w:val="24"/>
        </w:rPr>
      </w:pPr>
    </w:p>
    <w:p w:rsidR="004F037E" w:rsidRPr="0096787A" w:rsidRDefault="004F037E" w:rsidP="0096787A">
      <w:pPr>
        <w:spacing w:after="0" w:line="240" w:lineRule="auto"/>
        <w:ind w:left="708"/>
        <w:rPr>
          <w:rFonts w:ascii="Times New Roman" w:hAnsi="Times New Roman" w:cs="Times New Roman"/>
          <w:sz w:val="28"/>
          <w:szCs w:val="28"/>
        </w:rPr>
      </w:pPr>
    </w:p>
    <w:p w:rsidR="004F037E" w:rsidRPr="0096787A" w:rsidRDefault="004F037E" w:rsidP="0096787A">
      <w:pPr>
        <w:widowControl w:val="0"/>
        <w:spacing w:after="0" w:line="240" w:lineRule="auto"/>
        <w:rPr>
          <w:rFonts w:ascii="Times New Roman" w:hAnsi="Times New Roman" w:cs="Times New Roman"/>
        </w:rPr>
      </w:pPr>
    </w:p>
    <w:p w:rsidR="004F037E" w:rsidRPr="0096787A" w:rsidRDefault="004F037E" w:rsidP="0096787A">
      <w:pPr>
        <w:widowControl w:val="0"/>
        <w:spacing w:after="0" w:line="240" w:lineRule="auto"/>
        <w:rPr>
          <w:rFonts w:ascii="Times New Roman" w:hAnsi="Times New Roman" w:cs="Times New Roman"/>
        </w:rPr>
      </w:pPr>
    </w:p>
    <w:p w:rsidR="004F037E" w:rsidRPr="0096787A" w:rsidRDefault="004F037E" w:rsidP="0096787A">
      <w:pPr>
        <w:widowControl w:val="0"/>
        <w:spacing w:after="0" w:line="240" w:lineRule="auto"/>
        <w:rPr>
          <w:rFonts w:ascii="Times New Roman" w:hAnsi="Times New Roman" w:cs="Times New Roman"/>
        </w:rPr>
      </w:pPr>
    </w:p>
    <w:p w:rsidR="004F037E" w:rsidRDefault="004F037E" w:rsidP="004F037E">
      <w:pPr>
        <w:tabs>
          <w:tab w:val="left" w:pos="709"/>
          <w:tab w:val="left" w:pos="3969"/>
        </w:tabs>
        <w:ind w:left="5280"/>
        <w:rPr>
          <w:sz w:val="28"/>
          <w:szCs w:val="28"/>
        </w:rPr>
      </w:pPr>
    </w:p>
    <w:p w:rsidR="00493F39" w:rsidRDefault="00493F39" w:rsidP="004F037E">
      <w:pPr>
        <w:tabs>
          <w:tab w:val="left" w:pos="709"/>
          <w:tab w:val="left" w:pos="3969"/>
        </w:tabs>
        <w:ind w:left="5280"/>
        <w:rPr>
          <w:sz w:val="28"/>
          <w:szCs w:val="28"/>
        </w:rPr>
      </w:pPr>
    </w:p>
    <w:p w:rsidR="00493F39" w:rsidRDefault="00493F39" w:rsidP="004F037E">
      <w:pPr>
        <w:tabs>
          <w:tab w:val="left" w:pos="709"/>
          <w:tab w:val="left" w:pos="3969"/>
        </w:tabs>
        <w:ind w:left="5280"/>
        <w:rPr>
          <w:sz w:val="28"/>
          <w:szCs w:val="28"/>
        </w:rPr>
      </w:pPr>
    </w:p>
    <w:p w:rsidR="00493F39" w:rsidRDefault="00493F39" w:rsidP="004F037E">
      <w:pPr>
        <w:tabs>
          <w:tab w:val="left" w:pos="709"/>
          <w:tab w:val="left" w:pos="3969"/>
        </w:tabs>
        <w:ind w:left="5280"/>
        <w:rPr>
          <w:sz w:val="28"/>
          <w:szCs w:val="28"/>
        </w:rPr>
      </w:pPr>
    </w:p>
    <w:p w:rsidR="004F037E" w:rsidRDefault="004F037E" w:rsidP="004F037E">
      <w:pPr>
        <w:pStyle w:val="11"/>
        <w:widowControl w:val="0"/>
        <w:ind w:left="5220"/>
        <w:rPr>
          <w:rFonts w:ascii="Times New Roman" w:hAnsi="Times New Roman"/>
          <w:sz w:val="24"/>
          <w:szCs w:val="24"/>
          <w:lang w:eastAsia="ru-RU"/>
        </w:rPr>
      </w:pPr>
      <w:r>
        <w:rPr>
          <w:rFonts w:ascii="Times New Roman" w:hAnsi="Times New Roman"/>
          <w:sz w:val="24"/>
          <w:szCs w:val="24"/>
          <w:lang w:eastAsia="ru-RU"/>
        </w:rPr>
        <w:lastRenderedPageBreak/>
        <w:t>Додаток 5</w:t>
      </w:r>
    </w:p>
    <w:p w:rsidR="0096787A" w:rsidRPr="0096787A" w:rsidRDefault="0096787A" w:rsidP="0096787A">
      <w:pPr>
        <w:ind w:left="5220"/>
        <w:jc w:val="both"/>
        <w:rPr>
          <w:rFonts w:ascii="Times New Roman" w:hAnsi="Times New Roman" w:cs="Times New Roman"/>
          <w:sz w:val="24"/>
          <w:szCs w:val="24"/>
        </w:rPr>
      </w:pPr>
      <w:r w:rsidRPr="0096787A">
        <w:rPr>
          <w:rFonts w:ascii="Times New Roman" w:hAnsi="Times New Roman" w:cs="Times New Roman"/>
          <w:sz w:val="24"/>
          <w:szCs w:val="24"/>
        </w:rPr>
        <w:t xml:space="preserve">до Положення про проведення конкурсу на посади директора </w:t>
      </w:r>
      <w:r w:rsidRPr="0096787A">
        <w:rPr>
          <w:rFonts w:ascii="Times New Roman" w:eastAsia="Times New Roman" w:hAnsi="Times New Roman" w:cs="Times New Roman"/>
          <w:color w:val="000000"/>
          <w:sz w:val="24"/>
          <w:szCs w:val="24"/>
        </w:rPr>
        <w:t>КОМУНАЛЬНОЇ УСТАНОВИ ВЕРХНЬОДНІПРОВСЬКИЙ ІНКЛЮЗИВНО-РЕСУРСНИЙ ЦЕНТР» ВЕРХНЬОДНІПРОВСЬКОЇ МІСЬКОЇ РАДИ»</w:t>
      </w:r>
    </w:p>
    <w:p w:rsidR="004F037E" w:rsidRPr="00493F39" w:rsidRDefault="004F037E" w:rsidP="004F037E">
      <w:pPr>
        <w:ind w:left="5220"/>
        <w:jc w:val="both"/>
        <w:rPr>
          <w:rFonts w:ascii="Times New Roman" w:hAnsi="Times New Roman" w:cs="Times New Roman"/>
          <w:sz w:val="24"/>
          <w:szCs w:val="24"/>
        </w:rPr>
      </w:pPr>
    </w:p>
    <w:p w:rsidR="004F037E" w:rsidRPr="00493F39" w:rsidRDefault="004F037E" w:rsidP="00402B49">
      <w:pPr>
        <w:tabs>
          <w:tab w:val="left" w:pos="0"/>
          <w:tab w:val="left" w:pos="3261"/>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Екзаменаційна відомість</w:t>
      </w:r>
    </w:p>
    <w:p w:rsidR="00402B49" w:rsidRPr="00493F39" w:rsidRDefault="004F037E" w:rsidP="00402B49">
      <w:pPr>
        <w:tabs>
          <w:tab w:val="left" w:pos="0"/>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 xml:space="preserve">проведення кваліфікаційного іспиту кандидатів на заміщення </w:t>
      </w:r>
    </w:p>
    <w:p w:rsidR="00402B49" w:rsidRPr="00493F39" w:rsidRDefault="004F037E" w:rsidP="00402B49">
      <w:pPr>
        <w:tabs>
          <w:tab w:val="left" w:pos="0"/>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вакантної посади директора</w:t>
      </w:r>
      <w:r w:rsidR="00402B49" w:rsidRPr="00493F39">
        <w:rPr>
          <w:rFonts w:ascii="Times New Roman" w:hAnsi="Times New Roman" w:cs="Times New Roman"/>
          <w:sz w:val="24"/>
          <w:szCs w:val="24"/>
        </w:rPr>
        <w:t xml:space="preserve"> </w:t>
      </w:r>
      <w:r w:rsidR="00402B49" w:rsidRPr="00493F39">
        <w:rPr>
          <w:rFonts w:ascii="Times New Roman" w:eastAsia="Times New Roman" w:hAnsi="Times New Roman" w:cs="Times New Roman"/>
          <w:color w:val="000000"/>
          <w:sz w:val="24"/>
          <w:szCs w:val="24"/>
        </w:rPr>
        <w:t>КОМУНАЛЬНОЇ УСТАНОВИ ВЕРХНЬОДНІПРОВСЬКИЙ ІНКЛЮЗИВНО-РЕСУРСНИЙ ЦЕНТР» ВЕРХНЬОДНІПРОВСЬКОЇ МІСЬКОЇ РАДИ»</w:t>
      </w:r>
    </w:p>
    <w:p w:rsidR="004F037E" w:rsidRPr="00493F39" w:rsidRDefault="004F037E" w:rsidP="00402B49">
      <w:pPr>
        <w:tabs>
          <w:tab w:val="left" w:pos="3969"/>
        </w:tabs>
        <w:spacing w:after="0" w:line="240" w:lineRule="auto"/>
        <w:jc w:val="center"/>
        <w:rPr>
          <w:rFonts w:ascii="Times New Roman" w:hAnsi="Times New Roman" w:cs="Times New Roman"/>
          <w:sz w:val="24"/>
          <w:szCs w:val="24"/>
        </w:rPr>
      </w:pPr>
    </w:p>
    <w:p w:rsidR="004F037E" w:rsidRPr="00493F39" w:rsidRDefault="004F037E" w:rsidP="00402B49">
      <w:pPr>
        <w:tabs>
          <w:tab w:val="left" w:pos="6804"/>
          <w:tab w:val="left" w:pos="7371"/>
        </w:tabs>
        <w:spacing w:after="0" w:line="240" w:lineRule="auto"/>
        <w:rPr>
          <w:rFonts w:ascii="Times New Roman" w:hAnsi="Times New Roman" w:cs="Times New Roman"/>
          <w:sz w:val="24"/>
          <w:szCs w:val="24"/>
        </w:rPr>
      </w:pPr>
      <w:r w:rsidRPr="00493F39">
        <w:rPr>
          <w:rFonts w:ascii="Times New Roman" w:hAnsi="Times New Roman" w:cs="Times New Roman"/>
          <w:sz w:val="24"/>
          <w:szCs w:val="24"/>
        </w:rPr>
        <w:t>від "___" ___________ 20 __ року</w:t>
      </w:r>
    </w:p>
    <w:p w:rsidR="004F037E" w:rsidRPr="00493F39" w:rsidRDefault="004F037E" w:rsidP="00402B49">
      <w:pPr>
        <w:tabs>
          <w:tab w:val="left" w:pos="6804"/>
          <w:tab w:val="left" w:pos="7371"/>
        </w:tabs>
        <w:spacing w:after="0" w:line="240" w:lineRule="auto"/>
        <w:rPr>
          <w:rFonts w:ascii="Times New Roman" w:hAnsi="Times New Roman" w:cs="Times New Roman"/>
          <w:sz w:val="24"/>
          <w:szCs w:val="24"/>
        </w:rPr>
      </w:pPr>
    </w:p>
    <w:p w:rsidR="004F037E" w:rsidRPr="00493F39" w:rsidRDefault="00FC43E8" w:rsidP="00402B49">
      <w:pPr>
        <w:tabs>
          <w:tab w:val="left" w:pos="0"/>
        </w:tabs>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ab/>
      </w:r>
      <w:r w:rsidR="004F037E" w:rsidRPr="00493F39">
        <w:rPr>
          <w:rFonts w:ascii="Times New Roman" w:hAnsi="Times New Roman" w:cs="Times New Roman"/>
          <w:sz w:val="24"/>
          <w:szCs w:val="24"/>
        </w:rPr>
        <w:t>Згідно з Порядком проведення конкурс</w:t>
      </w:r>
      <w:r w:rsidR="00402B49" w:rsidRPr="00493F39">
        <w:rPr>
          <w:rFonts w:ascii="Times New Roman" w:hAnsi="Times New Roman" w:cs="Times New Roman"/>
          <w:sz w:val="24"/>
          <w:szCs w:val="24"/>
        </w:rPr>
        <w:t>у на зайняття посади директора</w:t>
      </w:r>
      <w:r w:rsidR="00402B49" w:rsidRPr="00493F39">
        <w:rPr>
          <w:rFonts w:ascii="Times New Roman" w:eastAsia="Times New Roman" w:hAnsi="Times New Roman" w:cs="Times New Roman"/>
          <w:color w:val="000000"/>
          <w:sz w:val="24"/>
          <w:szCs w:val="24"/>
        </w:rPr>
        <w:t xml:space="preserve"> КОМУНАЛЬНОЇ УСТАНОВИ ВЕРХНЬОДНІПРОВСЬКИЙ ІНКЛЮЗИВНО-РЕСУРСНИЙ ЦЕНТР» ВЕРХНЬОДНІПРОВСЬКОЇ МІСЬКОЇ РАДИ»</w:t>
      </w:r>
      <w:r w:rsidR="004F037E" w:rsidRPr="00493F39">
        <w:rPr>
          <w:rFonts w:ascii="Times New Roman" w:hAnsi="Times New Roman" w:cs="Times New Roman"/>
          <w:sz w:val="24"/>
          <w:szCs w:val="24"/>
        </w:rPr>
        <w:t>, кандидати на зайняття вакантно</w:t>
      </w:r>
      <w:r w:rsidR="00402B49" w:rsidRPr="00493F39">
        <w:rPr>
          <w:rFonts w:ascii="Times New Roman" w:hAnsi="Times New Roman" w:cs="Times New Roman"/>
          <w:sz w:val="24"/>
          <w:szCs w:val="24"/>
        </w:rPr>
        <w:t xml:space="preserve">ї посади директора </w:t>
      </w:r>
      <w:r w:rsidR="004F037E" w:rsidRPr="00493F39">
        <w:rPr>
          <w:rFonts w:ascii="Times New Roman" w:hAnsi="Times New Roman" w:cs="Times New Roman"/>
          <w:sz w:val="24"/>
          <w:szCs w:val="24"/>
        </w:rPr>
        <w:t>за результатами кваліфікаційного іспиту отримали  такі бали:</w:t>
      </w:r>
    </w:p>
    <w:p w:rsidR="004F037E" w:rsidRPr="00493F39" w:rsidRDefault="004F037E" w:rsidP="00402B49">
      <w:pPr>
        <w:tabs>
          <w:tab w:val="left" w:pos="6804"/>
          <w:tab w:val="left" w:pos="7371"/>
        </w:tabs>
        <w:spacing w:after="0" w:line="240" w:lineRule="auto"/>
        <w:ind w:firstLine="540"/>
        <w:jc w:val="both"/>
        <w:rPr>
          <w:rFonts w:ascii="Times New Roman" w:hAnsi="Times New Roman" w:cs="Times New Roman"/>
          <w:sz w:val="24"/>
          <w:szCs w:val="24"/>
        </w:rPr>
      </w:pPr>
    </w:p>
    <w:tbl>
      <w:tblPr>
        <w:tblW w:w="9498" w:type="dxa"/>
        <w:tblInd w:w="108" w:type="dxa"/>
        <w:tblLayout w:type="fixed"/>
        <w:tblLook w:val="0000"/>
      </w:tblPr>
      <w:tblGrid>
        <w:gridCol w:w="675"/>
        <w:gridCol w:w="3011"/>
        <w:gridCol w:w="2690"/>
        <w:gridCol w:w="1279"/>
        <w:gridCol w:w="1843"/>
      </w:tblGrid>
      <w:tr w:rsidR="004F037E" w:rsidRPr="00493F39" w:rsidTr="004F037E">
        <w:tc>
          <w:tcPr>
            <w:tcW w:w="675"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w:t>
            </w:r>
          </w:p>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з/п</w:t>
            </w:r>
          </w:p>
        </w:tc>
        <w:tc>
          <w:tcPr>
            <w:tcW w:w="3011"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Прізвище, ім`я,</w:t>
            </w:r>
          </w:p>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по батькові</w:t>
            </w:r>
          </w:p>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кандидата</w:t>
            </w:r>
          </w:p>
        </w:tc>
        <w:tc>
          <w:tcPr>
            <w:tcW w:w="2690"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Посада, на яку</w:t>
            </w:r>
          </w:p>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претендує</w:t>
            </w:r>
          </w:p>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кандидат</w:t>
            </w:r>
          </w:p>
        </w:tc>
        <w:tc>
          <w:tcPr>
            <w:tcW w:w="1279"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Номер білета</w:t>
            </w:r>
          </w:p>
        </w:tc>
        <w:tc>
          <w:tcPr>
            <w:tcW w:w="1843"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Загальна</w:t>
            </w:r>
          </w:p>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сума балів</w:t>
            </w:r>
          </w:p>
        </w:tc>
      </w:tr>
      <w:tr w:rsidR="004F037E" w:rsidRPr="00493F39" w:rsidTr="004F037E">
        <w:tc>
          <w:tcPr>
            <w:tcW w:w="675"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1.</w:t>
            </w:r>
          </w:p>
        </w:tc>
        <w:tc>
          <w:tcPr>
            <w:tcW w:w="3011"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690"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1279"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r w:rsidR="004F037E" w:rsidRPr="00493F39" w:rsidTr="004F037E">
        <w:tc>
          <w:tcPr>
            <w:tcW w:w="675"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2.</w:t>
            </w:r>
          </w:p>
        </w:tc>
        <w:tc>
          <w:tcPr>
            <w:tcW w:w="3011"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690"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1279"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r w:rsidR="004F037E" w:rsidRPr="00493F39" w:rsidTr="004F037E">
        <w:tc>
          <w:tcPr>
            <w:tcW w:w="675"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3.</w:t>
            </w:r>
          </w:p>
        </w:tc>
        <w:tc>
          <w:tcPr>
            <w:tcW w:w="3011"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690"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1279"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r w:rsidR="004F037E" w:rsidRPr="00493F39" w:rsidTr="004F037E">
        <w:tc>
          <w:tcPr>
            <w:tcW w:w="675"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4.</w:t>
            </w:r>
          </w:p>
        </w:tc>
        <w:tc>
          <w:tcPr>
            <w:tcW w:w="3011"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690"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1279"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r w:rsidR="004F037E" w:rsidRPr="00493F39" w:rsidTr="004F037E">
        <w:tc>
          <w:tcPr>
            <w:tcW w:w="675"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5.</w:t>
            </w:r>
          </w:p>
        </w:tc>
        <w:tc>
          <w:tcPr>
            <w:tcW w:w="3011"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690"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1279"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bl>
    <w:p w:rsidR="004F037E" w:rsidRPr="00493F39" w:rsidRDefault="004F037E" w:rsidP="00402B49">
      <w:pPr>
        <w:tabs>
          <w:tab w:val="left" w:pos="567"/>
          <w:tab w:val="left" w:pos="3969"/>
        </w:tabs>
        <w:spacing w:after="0" w:line="240" w:lineRule="auto"/>
        <w:jc w:val="both"/>
        <w:rPr>
          <w:rFonts w:ascii="Times New Roman" w:hAnsi="Times New Roman" w:cs="Times New Roman"/>
          <w:sz w:val="24"/>
          <w:szCs w:val="24"/>
        </w:rPr>
      </w:pPr>
    </w:p>
    <w:p w:rsidR="004F037E" w:rsidRPr="00493F39" w:rsidRDefault="004F037E" w:rsidP="00402B49">
      <w:pPr>
        <w:tabs>
          <w:tab w:val="left" w:pos="567"/>
          <w:tab w:val="left" w:pos="3969"/>
        </w:tabs>
        <w:spacing w:after="0" w:line="240" w:lineRule="auto"/>
        <w:jc w:val="both"/>
        <w:rPr>
          <w:rFonts w:ascii="Times New Roman" w:hAnsi="Times New Roman" w:cs="Times New Roman"/>
          <w:sz w:val="24"/>
          <w:szCs w:val="24"/>
        </w:rPr>
      </w:pPr>
    </w:p>
    <w:tbl>
      <w:tblPr>
        <w:tblW w:w="9498" w:type="dxa"/>
        <w:tblInd w:w="108" w:type="dxa"/>
        <w:tblLayout w:type="fixed"/>
        <w:tblLook w:val="0000"/>
      </w:tblPr>
      <w:tblGrid>
        <w:gridCol w:w="2516"/>
        <w:gridCol w:w="427"/>
        <w:gridCol w:w="2549"/>
        <w:gridCol w:w="429"/>
        <w:gridCol w:w="3577"/>
      </w:tblGrid>
      <w:tr w:rsidR="004F037E" w:rsidRPr="00493F39" w:rsidTr="004F037E">
        <w:tc>
          <w:tcPr>
            <w:tcW w:w="2516"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Голова комісії</w:t>
            </w:r>
          </w:p>
        </w:tc>
        <w:tc>
          <w:tcPr>
            <w:tcW w:w="427"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549" w:type="dxa"/>
            <w:tcBorders>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9"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3577" w:type="dxa"/>
            <w:tcBorders>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r w:rsidR="004F037E" w:rsidRPr="00493F39" w:rsidTr="004F037E">
        <w:tc>
          <w:tcPr>
            <w:tcW w:w="2516"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Члени комісії:</w:t>
            </w:r>
          </w:p>
        </w:tc>
        <w:tc>
          <w:tcPr>
            <w:tcW w:w="427"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549"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9"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3577"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r w:rsidR="004F037E" w:rsidRPr="00493F39" w:rsidTr="004F037E">
        <w:tc>
          <w:tcPr>
            <w:tcW w:w="2516"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7"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549"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9"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3577"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r w:rsidR="004F037E" w:rsidRPr="00493F39" w:rsidTr="004F037E">
        <w:tc>
          <w:tcPr>
            <w:tcW w:w="2516"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7"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549"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9"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3577"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r w:rsidR="004F037E" w:rsidRPr="00493F39" w:rsidTr="004F037E">
        <w:tc>
          <w:tcPr>
            <w:tcW w:w="2516"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7"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549"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9"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3577"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r w:rsidR="004F037E" w:rsidRPr="00493F39" w:rsidTr="004F037E">
        <w:tc>
          <w:tcPr>
            <w:tcW w:w="2516"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7"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549"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9"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3577"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r w:rsidR="004F037E" w:rsidRPr="00493F39" w:rsidTr="004F037E">
        <w:tc>
          <w:tcPr>
            <w:tcW w:w="2516"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7"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549"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9"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3577"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r w:rsidR="004F037E" w:rsidRPr="00493F39" w:rsidTr="004F037E">
        <w:tc>
          <w:tcPr>
            <w:tcW w:w="2516"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7"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549"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9"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3577"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r w:rsidR="004F037E" w:rsidRPr="00493F39" w:rsidTr="004F037E">
        <w:tc>
          <w:tcPr>
            <w:tcW w:w="2516"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r w:rsidRPr="00493F39">
              <w:rPr>
                <w:rFonts w:ascii="Times New Roman" w:hAnsi="Times New Roman" w:cs="Times New Roman"/>
                <w:sz w:val="24"/>
                <w:szCs w:val="24"/>
              </w:rPr>
              <w:t>Секретар комісії</w:t>
            </w:r>
          </w:p>
        </w:tc>
        <w:tc>
          <w:tcPr>
            <w:tcW w:w="427"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549"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9"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3577" w:type="dxa"/>
            <w:tcBorders>
              <w:top w:val="single" w:sz="4" w:space="0" w:color="00000A"/>
              <w:bottom w:val="single" w:sz="4" w:space="0" w:color="00000A"/>
            </w:tcBorders>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r>
      <w:tr w:rsidR="004F037E" w:rsidRPr="00493F39" w:rsidTr="004F037E">
        <w:tc>
          <w:tcPr>
            <w:tcW w:w="2516"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427"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2549" w:type="dxa"/>
            <w:tcBorders>
              <w:top w:val="single" w:sz="4" w:space="0" w:color="00000A"/>
            </w:tcBorders>
          </w:tcPr>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(підпис)</w:t>
            </w:r>
          </w:p>
        </w:tc>
        <w:tc>
          <w:tcPr>
            <w:tcW w:w="429" w:type="dxa"/>
          </w:tcPr>
          <w:p w:rsidR="004F037E" w:rsidRPr="00493F39" w:rsidRDefault="004F037E" w:rsidP="00402B49">
            <w:pPr>
              <w:widowControl w:val="0"/>
              <w:tabs>
                <w:tab w:val="left" w:pos="567"/>
                <w:tab w:val="left" w:pos="3969"/>
              </w:tabs>
              <w:spacing w:after="0" w:line="240" w:lineRule="auto"/>
              <w:jc w:val="both"/>
              <w:rPr>
                <w:rFonts w:ascii="Times New Roman" w:hAnsi="Times New Roman" w:cs="Times New Roman"/>
                <w:sz w:val="24"/>
                <w:szCs w:val="24"/>
              </w:rPr>
            </w:pPr>
          </w:p>
        </w:tc>
        <w:tc>
          <w:tcPr>
            <w:tcW w:w="3577" w:type="dxa"/>
            <w:tcBorders>
              <w:top w:val="single" w:sz="4" w:space="0" w:color="00000A"/>
            </w:tcBorders>
          </w:tcPr>
          <w:p w:rsidR="004F037E" w:rsidRPr="00493F39" w:rsidRDefault="004F037E" w:rsidP="00402B49">
            <w:pPr>
              <w:widowControl w:val="0"/>
              <w:tabs>
                <w:tab w:val="left" w:pos="567"/>
                <w:tab w:val="left" w:pos="3969"/>
              </w:tabs>
              <w:spacing w:after="0" w:line="240" w:lineRule="auto"/>
              <w:jc w:val="center"/>
              <w:rPr>
                <w:rFonts w:ascii="Times New Roman" w:hAnsi="Times New Roman" w:cs="Times New Roman"/>
                <w:sz w:val="24"/>
                <w:szCs w:val="24"/>
              </w:rPr>
            </w:pPr>
            <w:r w:rsidRPr="00493F39">
              <w:rPr>
                <w:rFonts w:ascii="Times New Roman" w:hAnsi="Times New Roman" w:cs="Times New Roman"/>
                <w:sz w:val="24"/>
                <w:szCs w:val="24"/>
              </w:rPr>
              <w:t>( ініціали, прізвище)</w:t>
            </w:r>
          </w:p>
        </w:tc>
      </w:tr>
    </w:tbl>
    <w:p w:rsidR="004F037E" w:rsidRPr="00402B49" w:rsidRDefault="004F037E" w:rsidP="00402B49">
      <w:pPr>
        <w:spacing w:after="0" w:line="240" w:lineRule="auto"/>
        <w:jc w:val="both"/>
        <w:rPr>
          <w:rFonts w:ascii="Times New Roman" w:hAnsi="Times New Roman" w:cs="Times New Roman"/>
          <w:sz w:val="28"/>
          <w:szCs w:val="28"/>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93F39" w:rsidRDefault="00493F39" w:rsidP="004F037E">
      <w:pPr>
        <w:pStyle w:val="11"/>
        <w:widowControl w:val="0"/>
        <w:ind w:left="5220"/>
        <w:rPr>
          <w:rFonts w:ascii="Times New Roman" w:hAnsi="Times New Roman"/>
          <w:sz w:val="24"/>
          <w:szCs w:val="24"/>
          <w:lang w:eastAsia="ru-RU"/>
        </w:rPr>
      </w:pPr>
    </w:p>
    <w:p w:rsidR="004F037E" w:rsidRDefault="004F037E" w:rsidP="004F037E">
      <w:pPr>
        <w:pStyle w:val="11"/>
        <w:widowControl w:val="0"/>
        <w:ind w:left="5220"/>
        <w:rPr>
          <w:rFonts w:ascii="Times New Roman" w:hAnsi="Times New Roman"/>
          <w:sz w:val="24"/>
          <w:szCs w:val="24"/>
          <w:lang w:eastAsia="ru-RU"/>
        </w:rPr>
      </w:pPr>
      <w:r>
        <w:rPr>
          <w:rFonts w:ascii="Times New Roman" w:hAnsi="Times New Roman"/>
          <w:sz w:val="24"/>
          <w:szCs w:val="24"/>
          <w:lang w:eastAsia="ru-RU"/>
        </w:rPr>
        <w:lastRenderedPageBreak/>
        <w:t>Додаток 6</w:t>
      </w:r>
    </w:p>
    <w:p w:rsidR="00402B49" w:rsidRPr="0096787A" w:rsidRDefault="00402B49" w:rsidP="00402B49">
      <w:pPr>
        <w:ind w:left="5220"/>
        <w:jc w:val="both"/>
        <w:rPr>
          <w:rFonts w:ascii="Times New Roman" w:hAnsi="Times New Roman" w:cs="Times New Roman"/>
          <w:sz w:val="24"/>
          <w:szCs w:val="24"/>
        </w:rPr>
      </w:pPr>
      <w:r w:rsidRPr="0096787A">
        <w:rPr>
          <w:rFonts w:ascii="Times New Roman" w:hAnsi="Times New Roman" w:cs="Times New Roman"/>
          <w:sz w:val="24"/>
          <w:szCs w:val="24"/>
        </w:rPr>
        <w:t xml:space="preserve">до Положення про проведення конкурсу на посади директора </w:t>
      </w:r>
      <w:r w:rsidRPr="0096787A">
        <w:rPr>
          <w:rFonts w:ascii="Times New Roman" w:eastAsia="Times New Roman" w:hAnsi="Times New Roman" w:cs="Times New Roman"/>
          <w:color w:val="000000"/>
          <w:sz w:val="24"/>
          <w:szCs w:val="24"/>
        </w:rPr>
        <w:t>КОМУНАЛЬНОЇ УСТАНОВИ ВЕРХНЬОДНІПРОВСЬКИЙ ІНКЛЮЗИВНО-РЕСУРСНИЙ ЦЕНТР» ВЕРХНЬОДНІПРОВСЬКОЇ МІСЬКОЇ РАДИ»</w:t>
      </w:r>
    </w:p>
    <w:p w:rsidR="004F037E" w:rsidRDefault="004F037E" w:rsidP="004F037E">
      <w:pPr>
        <w:jc w:val="both"/>
        <w:rPr>
          <w:sz w:val="28"/>
          <w:szCs w:val="28"/>
        </w:rPr>
      </w:pPr>
    </w:p>
    <w:p w:rsidR="004F037E" w:rsidRDefault="004F037E" w:rsidP="004F037E">
      <w:pPr>
        <w:jc w:val="both"/>
        <w:rPr>
          <w:sz w:val="28"/>
          <w:szCs w:val="28"/>
        </w:rPr>
      </w:pPr>
    </w:p>
    <w:p w:rsidR="004F037E" w:rsidRPr="00493F39" w:rsidRDefault="004F037E" w:rsidP="004F037E">
      <w:pPr>
        <w:pStyle w:val="Heading1"/>
        <w:spacing w:before="191"/>
        <w:ind w:left="345"/>
        <w:rPr>
          <w:rFonts w:ascii="Times New Roman" w:hAnsi="Times New Roman"/>
          <w:b w:val="0"/>
          <w:sz w:val="24"/>
          <w:szCs w:val="24"/>
        </w:rPr>
      </w:pPr>
      <w:r w:rsidRPr="00493F39">
        <w:rPr>
          <w:rFonts w:ascii="Times New Roman" w:hAnsi="Times New Roman"/>
          <w:b w:val="0"/>
          <w:sz w:val="24"/>
          <w:szCs w:val="24"/>
        </w:rPr>
        <w:t>ВІДОМІСТЬ</w:t>
      </w:r>
    </w:p>
    <w:p w:rsidR="004F037E" w:rsidRPr="00493F39" w:rsidRDefault="004F037E" w:rsidP="004F037E">
      <w:pPr>
        <w:spacing w:line="368" w:lineRule="exact"/>
        <w:ind w:left="344" w:right="225"/>
        <w:jc w:val="center"/>
        <w:rPr>
          <w:rFonts w:ascii="Times New Roman" w:hAnsi="Times New Roman" w:cs="Times New Roman"/>
          <w:sz w:val="24"/>
          <w:szCs w:val="24"/>
        </w:rPr>
      </w:pPr>
      <w:r w:rsidRPr="00493F39">
        <w:rPr>
          <w:rFonts w:ascii="Times New Roman" w:hAnsi="Times New Roman" w:cs="Times New Roman"/>
          <w:sz w:val="24"/>
          <w:szCs w:val="24"/>
        </w:rPr>
        <w:t>про результати співбесіди</w:t>
      </w:r>
    </w:p>
    <w:p w:rsidR="004F037E" w:rsidRPr="00493F39" w:rsidRDefault="004F037E" w:rsidP="004F037E">
      <w:pPr>
        <w:spacing w:before="225" w:after="8"/>
        <w:ind w:left="346" w:right="225"/>
        <w:jc w:val="center"/>
        <w:rPr>
          <w:rFonts w:ascii="Times New Roman" w:hAnsi="Times New Roman" w:cs="Times New Roman"/>
          <w:sz w:val="24"/>
          <w:szCs w:val="24"/>
        </w:rPr>
      </w:pPr>
      <w:r w:rsidRPr="00493F39">
        <w:rPr>
          <w:rFonts w:ascii="Times New Roman" w:hAnsi="Times New Roman" w:cs="Times New Roman"/>
          <w:sz w:val="24"/>
          <w:szCs w:val="24"/>
        </w:rPr>
        <w:t>(готується кожним членом конкурсної комісії окремо)</w:t>
      </w:r>
    </w:p>
    <w:tbl>
      <w:tblPr>
        <w:tblW w:w="9648" w:type="dxa"/>
        <w:tblInd w:w="108" w:type="dxa"/>
        <w:tblLayout w:type="fixed"/>
        <w:tblCellMar>
          <w:left w:w="5" w:type="dxa"/>
          <w:right w:w="5" w:type="dxa"/>
        </w:tblCellMar>
        <w:tblLook w:val="0000"/>
      </w:tblPr>
      <w:tblGrid>
        <w:gridCol w:w="3259"/>
        <w:gridCol w:w="4226"/>
        <w:gridCol w:w="2163"/>
      </w:tblGrid>
      <w:tr w:rsidR="004F037E" w:rsidRPr="00493F39" w:rsidTr="004F037E">
        <w:trPr>
          <w:trHeight w:hRule="exact" w:val="669"/>
        </w:trPr>
        <w:tc>
          <w:tcPr>
            <w:tcW w:w="3259" w:type="dxa"/>
            <w:tcBorders>
              <w:top w:val="single" w:sz="4" w:space="0" w:color="000000"/>
              <w:left w:val="single" w:sz="4" w:space="0" w:color="000000"/>
              <w:bottom w:val="single" w:sz="4" w:space="0" w:color="000000"/>
              <w:right w:val="single" w:sz="4" w:space="0" w:color="000000"/>
            </w:tcBorders>
          </w:tcPr>
          <w:p w:rsidR="004F037E" w:rsidRPr="00493F39" w:rsidRDefault="004F037E" w:rsidP="004F037E">
            <w:pPr>
              <w:pStyle w:val="TableParagraph"/>
              <w:ind w:left="1101" w:right="117" w:hanging="968"/>
              <w:jc w:val="center"/>
              <w:rPr>
                <w:sz w:val="24"/>
                <w:szCs w:val="24"/>
                <w:lang w:val="uk-UA"/>
              </w:rPr>
            </w:pPr>
            <w:r w:rsidRPr="00493F39">
              <w:rPr>
                <w:sz w:val="24"/>
                <w:szCs w:val="24"/>
                <w:lang w:val="uk-UA"/>
              </w:rPr>
              <w:t>Прізвище, ім'я та</w:t>
            </w:r>
          </w:p>
          <w:p w:rsidR="004F037E" w:rsidRPr="00493F39" w:rsidRDefault="004F037E" w:rsidP="004F037E">
            <w:pPr>
              <w:pStyle w:val="TableParagraph"/>
              <w:ind w:left="1101" w:right="117" w:hanging="968"/>
              <w:jc w:val="center"/>
              <w:rPr>
                <w:sz w:val="24"/>
                <w:szCs w:val="24"/>
                <w:lang w:val="uk-UA"/>
              </w:rPr>
            </w:pPr>
            <w:r w:rsidRPr="00493F39">
              <w:rPr>
                <w:sz w:val="24"/>
                <w:szCs w:val="24"/>
                <w:lang w:val="uk-UA"/>
              </w:rPr>
              <w:t>по батькові</w:t>
            </w:r>
          </w:p>
          <w:p w:rsidR="004F037E" w:rsidRPr="00493F39" w:rsidRDefault="004F037E" w:rsidP="004F037E">
            <w:pPr>
              <w:pStyle w:val="TableParagraph"/>
              <w:ind w:left="1101" w:right="117" w:hanging="968"/>
              <w:rPr>
                <w:sz w:val="24"/>
                <w:szCs w:val="24"/>
                <w:lang w:val="uk-UA"/>
              </w:rPr>
            </w:pPr>
          </w:p>
          <w:p w:rsidR="004F037E" w:rsidRPr="00493F39" w:rsidRDefault="004F037E" w:rsidP="004F037E">
            <w:pPr>
              <w:pStyle w:val="TableParagraph"/>
              <w:ind w:left="1101" w:right="117" w:hanging="968"/>
              <w:rPr>
                <w:sz w:val="24"/>
                <w:szCs w:val="24"/>
                <w:lang w:val="uk-UA"/>
              </w:rPr>
            </w:pPr>
          </w:p>
          <w:p w:rsidR="004F037E" w:rsidRPr="00493F39" w:rsidRDefault="004F037E" w:rsidP="004F037E">
            <w:pPr>
              <w:pStyle w:val="TableParagraph"/>
              <w:ind w:left="1101" w:right="117" w:hanging="968"/>
              <w:rPr>
                <w:sz w:val="24"/>
                <w:szCs w:val="24"/>
                <w:lang w:val="uk-UA"/>
              </w:rPr>
            </w:pPr>
          </w:p>
          <w:p w:rsidR="004F037E" w:rsidRPr="00493F39" w:rsidRDefault="004F037E" w:rsidP="004F037E">
            <w:pPr>
              <w:pStyle w:val="TableParagraph"/>
              <w:ind w:left="1101" w:right="117" w:hanging="968"/>
              <w:rPr>
                <w:sz w:val="24"/>
                <w:szCs w:val="24"/>
                <w:lang w:val="uk-UA"/>
              </w:rPr>
            </w:pPr>
          </w:p>
          <w:p w:rsidR="004F037E" w:rsidRPr="00493F39" w:rsidRDefault="004F037E" w:rsidP="004F037E">
            <w:pPr>
              <w:pStyle w:val="TableParagraph"/>
              <w:ind w:left="1101" w:right="117" w:hanging="968"/>
              <w:rPr>
                <w:sz w:val="24"/>
                <w:szCs w:val="24"/>
                <w:lang w:val="uk-UA"/>
              </w:rPr>
            </w:pPr>
            <w:r w:rsidRPr="00493F39">
              <w:rPr>
                <w:sz w:val="24"/>
                <w:szCs w:val="24"/>
                <w:lang w:val="uk-UA"/>
              </w:rPr>
              <w:t>кандидата</w:t>
            </w:r>
          </w:p>
        </w:tc>
        <w:tc>
          <w:tcPr>
            <w:tcW w:w="4226" w:type="dxa"/>
            <w:tcBorders>
              <w:top w:val="single" w:sz="4" w:space="0" w:color="000000"/>
              <w:left w:val="single" w:sz="4" w:space="0" w:color="000000"/>
              <w:bottom w:val="single" w:sz="4" w:space="0" w:color="000000"/>
              <w:right w:val="single" w:sz="4" w:space="0" w:color="000000"/>
            </w:tcBorders>
          </w:tcPr>
          <w:p w:rsidR="004F037E" w:rsidRPr="00493F39" w:rsidRDefault="004F037E" w:rsidP="004F037E">
            <w:pPr>
              <w:pStyle w:val="TableParagraph"/>
              <w:spacing w:line="268" w:lineRule="exact"/>
              <w:ind w:left="58" w:right="18"/>
              <w:jc w:val="center"/>
              <w:rPr>
                <w:sz w:val="24"/>
                <w:szCs w:val="24"/>
                <w:lang w:val="uk-UA"/>
              </w:rPr>
            </w:pPr>
            <w:r w:rsidRPr="00493F39">
              <w:rPr>
                <w:sz w:val="24"/>
                <w:szCs w:val="24"/>
                <w:lang w:val="uk-UA"/>
              </w:rPr>
              <w:t>Вимоги</w:t>
            </w:r>
          </w:p>
        </w:tc>
        <w:tc>
          <w:tcPr>
            <w:tcW w:w="2163" w:type="dxa"/>
            <w:tcBorders>
              <w:top w:val="single" w:sz="4" w:space="0" w:color="000000"/>
              <w:left w:val="single" w:sz="4" w:space="0" w:color="000000"/>
              <w:bottom w:val="single" w:sz="4" w:space="0" w:color="000000"/>
              <w:right w:val="single" w:sz="4" w:space="0" w:color="000000"/>
            </w:tcBorders>
          </w:tcPr>
          <w:p w:rsidR="004F037E" w:rsidRPr="00493F39" w:rsidRDefault="004F037E" w:rsidP="004F037E">
            <w:pPr>
              <w:pStyle w:val="TableParagraph"/>
              <w:spacing w:line="268" w:lineRule="exact"/>
              <w:ind w:right="211"/>
              <w:jc w:val="center"/>
              <w:rPr>
                <w:sz w:val="24"/>
                <w:szCs w:val="24"/>
                <w:lang w:val="uk-UA"/>
              </w:rPr>
            </w:pPr>
            <w:r w:rsidRPr="00493F39">
              <w:rPr>
                <w:sz w:val="24"/>
                <w:szCs w:val="24"/>
                <w:lang w:val="uk-UA"/>
              </w:rPr>
              <w:t>Бали</w:t>
            </w:r>
          </w:p>
        </w:tc>
      </w:tr>
      <w:tr w:rsidR="004F037E" w:rsidRPr="00493F39" w:rsidTr="004F037E">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4F037E" w:rsidRPr="00493F39" w:rsidRDefault="004F037E" w:rsidP="004F037E">
            <w:pPr>
              <w:pStyle w:val="TableParagraph"/>
              <w:ind w:right="117"/>
              <w:rPr>
                <w:sz w:val="24"/>
                <w:szCs w:val="24"/>
                <w:lang w:val="uk-UA"/>
              </w:rPr>
            </w:pPr>
            <w:r w:rsidRPr="00493F39">
              <w:rPr>
                <w:sz w:val="24"/>
                <w:szCs w:val="24"/>
                <w:lang w:val="uk-UA"/>
              </w:rPr>
              <w:t xml:space="preserve"> Кандидат  </w:t>
            </w:r>
          </w:p>
        </w:tc>
        <w:tc>
          <w:tcPr>
            <w:tcW w:w="4226" w:type="dxa"/>
            <w:tcBorders>
              <w:top w:val="single" w:sz="4" w:space="0" w:color="000000"/>
              <w:left w:val="single" w:sz="4" w:space="0" w:color="000000"/>
              <w:bottom w:val="single" w:sz="4" w:space="0" w:color="000000"/>
              <w:right w:val="single" w:sz="4" w:space="0" w:color="000000"/>
            </w:tcBorders>
          </w:tcPr>
          <w:p w:rsidR="004F037E" w:rsidRPr="00493F39" w:rsidRDefault="004F037E" w:rsidP="004F037E">
            <w:pPr>
              <w:pStyle w:val="TableParagraph"/>
              <w:ind w:left="68" w:hanging="10"/>
              <w:rPr>
                <w:sz w:val="24"/>
                <w:szCs w:val="24"/>
                <w:lang w:val="uk-UA"/>
              </w:rPr>
            </w:pPr>
            <w:r w:rsidRPr="00493F39">
              <w:rPr>
                <w:sz w:val="24"/>
                <w:szCs w:val="24"/>
                <w:lang w:val="uk-UA"/>
              </w:rPr>
              <w:t>Вимога</w:t>
            </w:r>
          </w:p>
        </w:tc>
        <w:tc>
          <w:tcPr>
            <w:tcW w:w="2163" w:type="dxa"/>
            <w:tcBorders>
              <w:top w:val="single" w:sz="4" w:space="0" w:color="000000"/>
              <w:left w:val="single" w:sz="4" w:space="0" w:color="000000"/>
              <w:bottom w:val="single" w:sz="4" w:space="0" w:color="000000"/>
              <w:right w:val="single" w:sz="4" w:space="0" w:color="000000"/>
            </w:tcBorders>
          </w:tcPr>
          <w:p w:rsidR="004F037E" w:rsidRPr="00493F39" w:rsidRDefault="004F037E" w:rsidP="004F037E">
            <w:pPr>
              <w:widowControl w:val="0"/>
              <w:rPr>
                <w:rFonts w:ascii="Times New Roman" w:hAnsi="Times New Roman" w:cs="Times New Roman"/>
                <w:sz w:val="24"/>
                <w:szCs w:val="24"/>
              </w:rPr>
            </w:pPr>
          </w:p>
        </w:tc>
      </w:tr>
      <w:tr w:rsidR="004F037E" w:rsidRPr="00493F39" w:rsidTr="004F037E">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4F037E" w:rsidRPr="00493F39" w:rsidRDefault="004F037E" w:rsidP="004F037E">
            <w:pPr>
              <w:widowControl w:val="0"/>
              <w:rPr>
                <w:rFonts w:ascii="Times New Roman" w:hAnsi="Times New Roman" w:cs="Times New Roman"/>
                <w:sz w:val="24"/>
                <w:szCs w:val="24"/>
              </w:rPr>
            </w:pPr>
          </w:p>
        </w:tc>
        <w:tc>
          <w:tcPr>
            <w:tcW w:w="4226" w:type="dxa"/>
            <w:tcBorders>
              <w:top w:val="single" w:sz="4" w:space="0" w:color="000000"/>
              <w:left w:val="single" w:sz="4" w:space="0" w:color="000000"/>
              <w:bottom w:val="single" w:sz="4" w:space="0" w:color="000000"/>
              <w:right w:val="single" w:sz="4" w:space="0" w:color="000000"/>
            </w:tcBorders>
          </w:tcPr>
          <w:p w:rsidR="004F037E" w:rsidRPr="00493F39" w:rsidRDefault="004F037E" w:rsidP="004F037E">
            <w:pPr>
              <w:pStyle w:val="TableParagraph"/>
              <w:ind w:left="68" w:hanging="10"/>
              <w:rPr>
                <w:sz w:val="24"/>
                <w:szCs w:val="24"/>
                <w:lang w:val="uk-UA"/>
              </w:rPr>
            </w:pPr>
            <w:r w:rsidRPr="00493F39">
              <w:rPr>
                <w:sz w:val="24"/>
                <w:szCs w:val="24"/>
                <w:lang w:val="uk-UA"/>
              </w:rPr>
              <w:t>Вимога</w:t>
            </w:r>
          </w:p>
        </w:tc>
        <w:tc>
          <w:tcPr>
            <w:tcW w:w="2163" w:type="dxa"/>
            <w:tcBorders>
              <w:top w:val="single" w:sz="4" w:space="0" w:color="000000"/>
              <w:left w:val="single" w:sz="4" w:space="0" w:color="000000"/>
              <w:bottom w:val="single" w:sz="4" w:space="0" w:color="000000"/>
              <w:right w:val="single" w:sz="4" w:space="0" w:color="000000"/>
            </w:tcBorders>
          </w:tcPr>
          <w:p w:rsidR="004F037E" w:rsidRPr="00493F39" w:rsidRDefault="004F037E" w:rsidP="004F037E">
            <w:pPr>
              <w:widowControl w:val="0"/>
              <w:rPr>
                <w:rFonts w:ascii="Times New Roman" w:hAnsi="Times New Roman" w:cs="Times New Roman"/>
                <w:sz w:val="24"/>
                <w:szCs w:val="24"/>
              </w:rPr>
            </w:pPr>
          </w:p>
        </w:tc>
      </w:tr>
      <w:tr w:rsidR="004F037E" w:rsidRPr="00493F39" w:rsidTr="004F037E">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4F037E" w:rsidRPr="00493F39" w:rsidRDefault="004F037E" w:rsidP="004F037E">
            <w:pPr>
              <w:widowControl w:val="0"/>
              <w:rPr>
                <w:rFonts w:ascii="Times New Roman" w:hAnsi="Times New Roman" w:cs="Times New Roman"/>
                <w:sz w:val="24"/>
                <w:szCs w:val="24"/>
              </w:rPr>
            </w:pPr>
          </w:p>
        </w:tc>
        <w:tc>
          <w:tcPr>
            <w:tcW w:w="4226" w:type="dxa"/>
            <w:tcBorders>
              <w:top w:val="single" w:sz="4" w:space="0" w:color="000000"/>
              <w:left w:val="single" w:sz="4" w:space="0" w:color="000000"/>
              <w:bottom w:val="single" w:sz="4" w:space="0" w:color="000000"/>
              <w:right w:val="single" w:sz="4" w:space="0" w:color="000000"/>
            </w:tcBorders>
          </w:tcPr>
          <w:p w:rsidR="004F037E" w:rsidRPr="00493F39" w:rsidRDefault="007B2451" w:rsidP="007B2451">
            <w:pPr>
              <w:pStyle w:val="TableParagraph"/>
              <w:spacing w:before="3"/>
              <w:ind w:left="68" w:hanging="10"/>
              <w:rPr>
                <w:sz w:val="24"/>
                <w:szCs w:val="24"/>
                <w:lang w:val="uk-UA"/>
              </w:rPr>
            </w:pPr>
            <w:r>
              <w:rPr>
                <w:sz w:val="24"/>
                <w:szCs w:val="24"/>
                <w:lang w:val="uk-UA"/>
              </w:rPr>
              <w:t>Вимога</w:t>
            </w:r>
          </w:p>
        </w:tc>
        <w:tc>
          <w:tcPr>
            <w:tcW w:w="2163" w:type="dxa"/>
            <w:tcBorders>
              <w:top w:val="single" w:sz="4" w:space="0" w:color="000000"/>
              <w:left w:val="single" w:sz="4" w:space="0" w:color="000000"/>
              <w:bottom w:val="single" w:sz="4" w:space="0" w:color="000000"/>
              <w:right w:val="single" w:sz="4" w:space="0" w:color="000000"/>
            </w:tcBorders>
          </w:tcPr>
          <w:p w:rsidR="004F037E" w:rsidRPr="00493F39" w:rsidRDefault="004F037E" w:rsidP="004F037E">
            <w:pPr>
              <w:widowControl w:val="0"/>
              <w:rPr>
                <w:rFonts w:ascii="Times New Roman" w:hAnsi="Times New Roman" w:cs="Times New Roman"/>
                <w:sz w:val="24"/>
                <w:szCs w:val="24"/>
              </w:rPr>
            </w:pPr>
          </w:p>
        </w:tc>
      </w:tr>
    </w:tbl>
    <w:p w:rsidR="004F037E" w:rsidRPr="00493F39" w:rsidRDefault="004F037E" w:rsidP="004F037E">
      <w:pPr>
        <w:pStyle w:val="a9"/>
        <w:rPr>
          <w:sz w:val="24"/>
          <w:szCs w:val="24"/>
        </w:rPr>
      </w:pPr>
    </w:p>
    <w:p w:rsidR="004F037E" w:rsidRPr="00493F39" w:rsidRDefault="004F037E" w:rsidP="004F037E">
      <w:pPr>
        <w:tabs>
          <w:tab w:val="left" w:pos="580"/>
          <w:tab w:val="left" w:pos="2232"/>
          <w:tab w:val="left" w:pos="2774"/>
          <w:tab w:val="left" w:pos="4664"/>
          <w:tab w:val="left" w:pos="6280"/>
          <w:tab w:val="left" w:pos="7251"/>
          <w:tab w:val="left" w:pos="9948"/>
        </w:tabs>
        <w:spacing w:before="69"/>
        <w:rPr>
          <w:rFonts w:ascii="Times New Roman" w:hAnsi="Times New Roman" w:cs="Times New Roman"/>
          <w:sz w:val="24"/>
          <w:szCs w:val="24"/>
        </w:rPr>
      </w:pPr>
      <w:r w:rsidRPr="00493F39">
        <w:rPr>
          <w:rFonts w:ascii="Times New Roman" w:hAnsi="Times New Roman" w:cs="Times New Roman"/>
          <w:sz w:val="24"/>
          <w:szCs w:val="24"/>
        </w:rPr>
        <w:t>Член комісії                 ________________                        _____________________</w:t>
      </w:r>
    </w:p>
    <w:p w:rsidR="004F037E" w:rsidRPr="00402B49" w:rsidRDefault="004F037E" w:rsidP="004F037E">
      <w:pPr>
        <w:tabs>
          <w:tab w:val="left" w:pos="2774"/>
          <w:tab w:val="left" w:pos="4664"/>
          <w:tab w:val="left" w:pos="6280"/>
          <w:tab w:val="left" w:pos="6735"/>
          <w:tab w:val="left" w:pos="7251"/>
          <w:tab w:val="left" w:pos="9948"/>
        </w:tabs>
        <w:spacing w:before="69"/>
        <w:rPr>
          <w:rFonts w:ascii="Times New Roman" w:hAnsi="Times New Roman" w:cs="Times New Roman"/>
          <w:sz w:val="28"/>
          <w:szCs w:val="28"/>
          <w:vertAlign w:val="subscript"/>
        </w:rPr>
      </w:pPr>
      <w:r w:rsidRPr="00402B49">
        <w:rPr>
          <w:rFonts w:ascii="Times New Roman" w:hAnsi="Times New Roman" w:cs="Times New Roman"/>
          <w:sz w:val="28"/>
          <w:szCs w:val="28"/>
          <w:vertAlign w:val="subscript"/>
        </w:rPr>
        <w:t xml:space="preserve">                                                                  (підпис)</w:t>
      </w:r>
      <w:r w:rsidRPr="00402B49">
        <w:rPr>
          <w:rFonts w:ascii="Times New Roman" w:hAnsi="Times New Roman" w:cs="Times New Roman"/>
          <w:sz w:val="28"/>
          <w:szCs w:val="28"/>
          <w:vertAlign w:val="subscript"/>
        </w:rPr>
        <w:tab/>
        <w:t xml:space="preserve">                          (прізвище, ім'я та по батькові)</w:t>
      </w:r>
    </w:p>
    <w:p w:rsidR="004F037E" w:rsidRPr="00402B49" w:rsidRDefault="004F037E" w:rsidP="004F037E">
      <w:pPr>
        <w:jc w:val="both"/>
        <w:rPr>
          <w:rFonts w:ascii="Times New Roman" w:hAnsi="Times New Roman" w:cs="Times New Roman"/>
          <w:sz w:val="28"/>
          <w:szCs w:val="28"/>
        </w:rPr>
      </w:pPr>
    </w:p>
    <w:p w:rsidR="004F037E" w:rsidRPr="00402B49" w:rsidRDefault="004F037E" w:rsidP="004F037E">
      <w:pPr>
        <w:jc w:val="both"/>
        <w:rPr>
          <w:rFonts w:ascii="Times New Roman" w:hAnsi="Times New Roman" w:cs="Times New Roman"/>
          <w:sz w:val="28"/>
          <w:szCs w:val="28"/>
        </w:rPr>
      </w:pPr>
    </w:p>
    <w:p w:rsidR="004F037E" w:rsidRPr="00402B49" w:rsidRDefault="004F037E" w:rsidP="004F037E">
      <w:pPr>
        <w:jc w:val="both"/>
        <w:rPr>
          <w:rFonts w:ascii="Times New Roman" w:hAnsi="Times New Roman" w:cs="Times New Roman"/>
          <w:sz w:val="28"/>
          <w:szCs w:val="28"/>
        </w:rPr>
      </w:pPr>
    </w:p>
    <w:p w:rsidR="004F037E" w:rsidRPr="00402B49" w:rsidRDefault="004F037E" w:rsidP="004F037E">
      <w:pPr>
        <w:jc w:val="both"/>
        <w:rPr>
          <w:rFonts w:ascii="Times New Roman" w:hAnsi="Times New Roman" w:cs="Times New Roman"/>
          <w:sz w:val="28"/>
          <w:szCs w:val="28"/>
        </w:rPr>
      </w:pPr>
    </w:p>
    <w:p w:rsidR="004F037E" w:rsidRPr="00402B49" w:rsidRDefault="004F037E" w:rsidP="004F037E">
      <w:pPr>
        <w:jc w:val="both"/>
        <w:rPr>
          <w:rFonts w:ascii="Times New Roman" w:hAnsi="Times New Roman" w:cs="Times New Roman"/>
          <w:sz w:val="28"/>
          <w:szCs w:val="28"/>
        </w:rPr>
      </w:pPr>
    </w:p>
    <w:p w:rsidR="004F037E" w:rsidRDefault="004F037E" w:rsidP="004F037E">
      <w:pPr>
        <w:jc w:val="both"/>
        <w:rPr>
          <w:sz w:val="28"/>
          <w:szCs w:val="28"/>
        </w:rPr>
      </w:pPr>
    </w:p>
    <w:p w:rsidR="004F037E" w:rsidRDefault="004F037E" w:rsidP="004F037E">
      <w:pPr>
        <w:rPr>
          <w:sz w:val="28"/>
          <w:szCs w:val="28"/>
        </w:rPr>
      </w:pPr>
    </w:p>
    <w:p w:rsidR="004F037E" w:rsidRDefault="004F037E" w:rsidP="004F037E">
      <w:pPr>
        <w:rPr>
          <w:b/>
          <w:sz w:val="28"/>
          <w:szCs w:val="28"/>
        </w:rPr>
      </w:pPr>
    </w:p>
    <w:p w:rsidR="008C66A9" w:rsidRDefault="008C66A9" w:rsidP="004F037E">
      <w:pPr>
        <w:rPr>
          <w:b/>
          <w:sz w:val="28"/>
          <w:szCs w:val="28"/>
        </w:rPr>
      </w:pPr>
    </w:p>
    <w:p w:rsidR="004F037E" w:rsidRDefault="004F037E" w:rsidP="004F037E">
      <w:pPr>
        <w:widowControl w:val="0"/>
        <w:spacing w:line="360" w:lineRule="auto"/>
      </w:pPr>
    </w:p>
    <w:p w:rsidR="004F037E" w:rsidRDefault="004F037E" w:rsidP="004F037E">
      <w:pPr>
        <w:pStyle w:val="11"/>
        <w:widowControl w:val="0"/>
        <w:ind w:left="5220"/>
        <w:rPr>
          <w:rFonts w:ascii="Times New Roman" w:hAnsi="Times New Roman"/>
          <w:sz w:val="24"/>
          <w:szCs w:val="24"/>
          <w:lang w:eastAsia="ru-RU"/>
        </w:rPr>
      </w:pPr>
      <w:r>
        <w:rPr>
          <w:rFonts w:ascii="Times New Roman" w:hAnsi="Times New Roman"/>
          <w:sz w:val="24"/>
          <w:szCs w:val="24"/>
          <w:lang w:eastAsia="ru-RU"/>
        </w:rPr>
        <w:lastRenderedPageBreak/>
        <w:t>Додаток 7</w:t>
      </w:r>
    </w:p>
    <w:p w:rsidR="00402B49" w:rsidRPr="0096787A" w:rsidRDefault="00402B49" w:rsidP="00402B49">
      <w:pPr>
        <w:ind w:left="5220"/>
        <w:jc w:val="both"/>
        <w:rPr>
          <w:rFonts w:ascii="Times New Roman" w:hAnsi="Times New Roman" w:cs="Times New Roman"/>
          <w:sz w:val="24"/>
          <w:szCs w:val="24"/>
        </w:rPr>
      </w:pPr>
      <w:r w:rsidRPr="0096787A">
        <w:rPr>
          <w:rFonts w:ascii="Times New Roman" w:hAnsi="Times New Roman" w:cs="Times New Roman"/>
          <w:sz w:val="24"/>
          <w:szCs w:val="24"/>
        </w:rPr>
        <w:t xml:space="preserve">до Положення про проведення конкурсу на посади директора </w:t>
      </w:r>
      <w:r w:rsidRPr="0096787A">
        <w:rPr>
          <w:rFonts w:ascii="Times New Roman" w:eastAsia="Times New Roman" w:hAnsi="Times New Roman" w:cs="Times New Roman"/>
          <w:color w:val="000000"/>
          <w:sz w:val="24"/>
          <w:szCs w:val="24"/>
        </w:rPr>
        <w:t>КОМУНАЛЬНОЇ УСТАНОВИ ВЕРХНЬОДНІПРОВСЬКИЙ ІНКЛЮЗИВНО-РЕСУРСНИЙ ЦЕНТР» ВЕРХНЬОДНІПРОВСЬКОЇ МІСЬКОЇ РАДИ»</w:t>
      </w:r>
    </w:p>
    <w:p w:rsidR="004F037E" w:rsidRDefault="004F037E" w:rsidP="004F037E">
      <w:pPr>
        <w:ind w:left="5220"/>
        <w:jc w:val="both"/>
      </w:pPr>
    </w:p>
    <w:p w:rsidR="004F037E" w:rsidRPr="00493F39" w:rsidRDefault="004F037E" w:rsidP="00402B49">
      <w:pPr>
        <w:spacing w:after="0" w:line="240" w:lineRule="auto"/>
        <w:ind w:right="-1"/>
        <w:jc w:val="center"/>
        <w:outlineLvl w:val="0"/>
        <w:rPr>
          <w:rFonts w:ascii="Times New Roman" w:hAnsi="Times New Roman" w:cs="Times New Roman"/>
          <w:bCs/>
          <w:sz w:val="24"/>
          <w:szCs w:val="24"/>
        </w:rPr>
      </w:pPr>
      <w:r w:rsidRPr="00493F39">
        <w:rPr>
          <w:rFonts w:ascii="Times New Roman" w:hAnsi="Times New Roman" w:cs="Times New Roman"/>
          <w:bCs/>
          <w:sz w:val="24"/>
          <w:szCs w:val="24"/>
        </w:rPr>
        <w:t>ПІДСУМКОВИЙ РЕЙТИНГ КАНДИДАТІВ</w:t>
      </w:r>
    </w:p>
    <w:p w:rsidR="004F037E" w:rsidRPr="00493F39" w:rsidRDefault="004F037E" w:rsidP="00402B49">
      <w:pPr>
        <w:spacing w:after="0" w:line="240" w:lineRule="auto"/>
        <w:ind w:right="1683"/>
        <w:jc w:val="right"/>
        <w:outlineLvl w:val="0"/>
        <w:rPr>
          <w:rFonts w:ascii="Times New Roman" w:hAnsi="Times New Roman" w:cs="Times New Roman"/>
          <w:b/>
          <w:bCs/>
          <w:sz w:val="24"/>
          <w:szCs w:val="24"/>
        </w:rPr>
      </w:pPr>
    </w:p>
    <w:tbl>
      <w:tblPr>
        <w:tblW w:w="9468" w:type="dxa"/>
        <w:tblInd w:w="108" w:type="dxa"/>
        <w:tblLayout w:type="fixed"/>
        <w:tblCellMar>
          <w:left w:w="5" w:type="dxa"/>
          <w:right w:w="5" w:type="dxa"/>
        </w:tblCellMar>
        <w:tblLook w:val="0000"/>
      </w:tblPr>
      <w:tblGrid>
        <w:gridCol w:w="3345"/>
        <w:gridCol w:w="3240"/>
        <w:gridCol w:w="2883"/>
      </w:tblGrid>
      <w:tr w:rsidR="004F037E" w:rsidRPr="00493F39" w:rsidTr="004F037E">
        <w:trPr>
          <w:trHeight w:hRule="exact" w:val="840"/>
        </w:trPr>
        <w:tc>
          <w:tcPr>
            <w:tcW w:w="3345"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ind w:left="1147" w:right="161" w:hanging="970"/>
              <w:jc w:val="center"/>
              <w:rPr>
                <w:rFonts w:ascii="Times New Roman" w:hAnsi="Times New Roman" w:cs="Times New Roman"/>
                <w:sz w:val="24"/>
                <w:szCs w:val="24"/>
              </w:rPr>
            </w:pPr>
            <w:r w:rsidRPr="00493F39">
              <w:rPr>
                <w:rFonts w:ascii="Times New Roman" w:hAnsi="Times New Roman" w:cs="Times New Roman"/>
                <w:sz w:val="24"/>
                <w:szCs w:val="24"/>
              </w:rPr>
              <w:t>Прізвище, ім'я та по</w:t>
            </w:r>
          </w:p>
          <w:p w:rsidR="004F037E" w:rsidRPr="00493F39" w:rsidRDefault="004F037E" w:rsidP="00402B49">
            <w:pPr>
              <w:widowControl w:val="0"/>
              <w:spacing w:after="0" w:line="240" w:lineRule="auto"/>
              <w:ind w:left="1147" w:right="161" w:hanging="970"/>
              <w:jc w:val="center"/>
              <w:rPr>
                <w:rFonts w:ascii="Times New Roman" w:hAnsi="Times New Roman" w:cs="Times New Roman"/>
                <w:sz w:val="24"/>
                <w:szCs w:val="24"/>
              </w:rPr>
            </w:pPr>
            <w:r w:rsidRPr="00493F39">
              <w:rPr>
                <w:rFonts w:ascii="Times New Roman" w:hAnsi="Times New Roman" w:cs="Times New Roman"/>
                <w:sz w:val="24"/>
                <w:szCs w:val="24"/>
              </w:rPr>
              <w:t>батькові  кандидата</w:t>
            </w:r>
          </w:p>
        </w:tc>
        <w:tc>
          <w:tcPr>
            <w:tcW w:w="3240"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ind w:left="383"/>
              <w:jc w:val="center"/>
              <w:rPr>
                <w:rFonts w:ascii="Times New Roman" w:hAnsi="Times New Roman" w:cs="Times New Roman"/>
                <w:sz w:val="24"/>
                <w:szCs w:val="24"/>
              </w:rPr>
            </w:pPr>
            <w:r w:rsidRPr="00493F39">
              <w:rPr>
                <w:rFonts w:ascii="Times New Roman" w:hAnsi="Times New Roman" w:cs="Times New Roman"/>
                <w:sz w:val="24"/>
                <w:szCs w:val="24"/>
              </w:rPr>
              <w:t>Загальна кількість балів</w:t>
            </w:r>
          </w:p>
        </w:tc>
        <w:tc>
          <w:tcPr>
            <w:tcW w:w="2883"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ind w:left="680" w:right="1000"/>
              <w:jc w:val="center"/>
              <w:rPr>
                <w:rFonts w:ascii="Times New Roman" w:hAnsi="Times New Roman" w:cs="Times New Roman"/>
                <w:sz w:val="24"/>
                <w:szCs w:val="24"/>
              </w:rPr>
            </w:pPr>
            <w:r w:rsidRPr="00493F39">
              <w:rPr>
                <w:rFonts w:ascii="Times New Roman" w:hAnsi="Times New Roman" w:cs="Times New Roman"/>
                <w:sz w:val="24"/>
                <w:szCs w:val="24"/>
              </w:rPr>
              <w:t>Рейтинг</w:t>
            </w:r>
          </w:p>
        </w:tc>
      </w:tr>
      <w:tr w:rsidR="004F037E" w:rsidRPr="00493F39" w:rsidTr="004F037E">
        <w:trPr>
          <w:trHeight w:hRule="exact" w:val="286"/>
        </w:trPr>
        <w:tc>
          <w:tcPr>
            <w:tcW w:w="3345"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2883"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r>
      <w:tr w:rsidR="004F037E" w:rsidRPr="00493F39" w:rsidTr="004F037E">
        <w:trPr>
          <w:trHeight w:hRule="exact" w:val="286"/>
        </w:trPr>
        <w:tc>
          <w:tcPr>
            <w:tcW w:w="3345"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2883"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r>
      <w:tr w:rsidR="004F037E" w:rsidRPr="00493F39" w:rsidTr="004F037E">
        <w:trPr>
          <w:trHeight w:hRule="exact" w:val="286"/>
        </w:trPr>
        <w:tc>
          <w:tcPr>
            <w:tcW w:w="3345"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2883"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r>
    </w:tbl>
    <w:p w:rsidR="004F037E" w:rsidRPr="00493F39" w:rsidRDefault="004F037E" w:rsidP="00402B49">
      <w:pPr>
        <w:spacing w:after="0" w:line="240" w:lineRule="auto"/>
        <w:rPr>
          <w:rFonts w:ascii="Times New Roman" w:hAnsi="Times New Roman" w:cs="Times New Roman"/>
          <w:sz w:val="24"/>
          <w:szCs w:val="24"/>
        </w:rPr>
      </w:pPr>
    </w:p>
    <w:p w:rsidR="004F037E" w:rsidRPr="00493F39" w:rsidRDefault="004F037E" w:rsidP="00402B49">
      <w:pPr>
        <w:spacing w:after="0" w:line="240" w:lineRule="auto"/>
        <w:rPr>
          <w:rFonts w:ascii="Times New Roman" w:hAnsi="Times New Roman" w:cs="Times New Roman"/>
          <w:sz w:val="24"/>
          <w:szCs w:val="24"/>
        </w:rPr>
      </w:pPr>
    </w:p>
    <w:p w:rsidR="004F037E" w:rsidRPr="00493F39" w:rsidRDefault="004F037E" w:rsidP="00402B49">
      <w:pPr>
        <w:spacing w:after="0" w:line="240" w:lineRule="auto"/>
        <w:rPr>
          <w:rFonts w:ascii="Times New Roman" w:hAnsi="Times New Roman" w:cs="Times New Roman"/>
          <w:sz w:val="24"/>
          <w:szCs w:val="24"/>
        </w:rPr>
      </w:pPr>
      <w:r w:rsidRPr="00493F39">
        <w:rPr>
          <w:rFonts w:ascii="Times New Roman" w:hAnsi="Times New Roman" w:cs="Times New Roman"/>
          <w:sz w:val="24"/>
          <w:szCs w:val="24"/>
        </w:rPr>
        <w:t xml:space="preserve">Голова комісії        _________________                   </w:t>
      </w:r>
      <w:r w:rsidR="00493F39">
        <w:rPr>
          <w:rFonts w:ascii="Times New Roman" w:hAnsi="Times New Roman" w:cs="Times New Roman"/>
          <w:sz w:val="24"/>
          <w:szCs w:val="24"/>
        </w:rPr>
        <w:t xml:space="preserve">                   </w:t>
      </w:r>
      <w:r w:rsidRPr="00493F39">
        <w:rPr>
          <w:rFonts w:ascii="Times New Roman" w:hAnsi="Times New Roman" w:cs="Times New Roman"/>
          <w:sz w:val="24"/>
          <w:szCs w:val="24"/>
        </w:rPr>
        <w:t>___________________</w:t>
      </w:r>
    </w:p>
    <w:p w:rsidR="004F037E" w:rsidRPr="00493F39" w:rsidRDefault="004F037E" w:rsidP="004F037E">
      <w:pPr>
        <w:rPr>
          <w:rFonts w:ascii="Times New Roman" w:hAnsi="Times New Roman" w:cs="Times New Roman"/>
          <w:sz w:val="24"/>
          <w:szCs w:val="24"/>
        </w:rPr>
      </w:pPr>
      <w:r w:rsidRPr="00493F39">
        <w:rPr>
          <w:rFonts w:ascii="Times New Roman" w:hAnsi="Times New Roman" w:cs="Times New Roman"/>
          <w:sz w:val="24"/>
          <w:szCs w:val="24"/>
        </w:rPr>
        <w:t xml:space="preserve">                                 </w:t>
      </w:r>
      <w:r w:rsidR="00493F39">
        <w:rPr>
          <w:rFonts w:ascii="Times New Roman" w:hAnsi="Times New Roman" w:cs="Times New Roman"/>
          <w:sz w:val="24"/>
          <w:szCs w:val="24"/>
        </w:rPr>
        <w:t xml:space="preserve">   </w:t>
      </w:r>
      <w:r w:rsidRPr="00493F39">
        <w:rPr>
          <w:rFonts w:ascii="Times New Roman" w:hAnsi="Times New Roman" w:cs="Times New Roman"/>
          <w:sz w:val="24"/>
          <w:szCs w:val="24"/>
        </w:rPr>
        <w:t xml:space="preserve">       (підпис)                                    </w:t>
      </w:r>
      <w:r w:rsidR="00493F39">
        <w:rPr>
          <w:rFonts w:ascii="Times New Roman" w:hAnsi="Times New Roman" w:cs="Times New Roman"/>
          <w:sz w:val="24"/>
          <w:szCs w:val="24"/>
        </w:rPr>
        <w:t xml:space="preserve">         </w:t>
      </w:r>
      <w:r w:rsidRPr="00493F39">
        <w:rPr>
          <w:rFonts w:ascii="Times New Roman" w:hAnsi="Times New Roman" w:cs="Times New Roman"/>
          <w:sz w:val="24"/>
          <w:szCs w:val="24"/>
        </w:rPr>
        <w:t>(прізвище, ім’я, по батькові)</w:t>
      </w:r>
    </w:p>
    <w:p w:rsidR="004F037E" w:rsidRPr="00402B49" w:rsidRDefault="004F037E" w:rsidP="004F037E">
      <w:pPr>
        <w:jc w:val="both"/>
        <w:rPr>
          <w:rFonts w:ascii="Times New Roman" w:hAnsi="Times New Roman" w:cs="Times New Roman"/>
          <w:sz w:val="28"/>
          <w:szCs w:val="28"/>
        </w:rPr>
      </w:pPr>
    </w:p>
    <w:p w:rsidR="004F037E" w:rsidRDefault="004F037E" w:rsidP="004F037E">
      <w:pPr>
        <w:jc w:val="both"/>
        <w:rPr>
          <w:sz w:val="28"/>
          <w:szCs w:val="28"/>
        </w:rPr>
      </w:pPr>
    </w:p>
    <w:p w:rsidR="004F037E" w:rsidRDefault="004F037E" w:rsidP="004F037E">
      <w:pPr>
        <w:jc w:val="both"/>
        <w:rPr>
          <w:sz w:val="28"/>
          <w:szCs w:val="28"/>
        </w:rPr>
      </w:pPr>
    </w:p>
    <w:p w:rsidR="004F037E" w:rsidRDefault="004F037E" w:rsidP="004F037E">
      <w:pPr>
        <w:jc w:val="both"/>
        <w:rPr>
          <w:sz w:val="28"/>
          <w:szCs w:val="28"/>
        </w:rPr>
      </w:pPr>
    </w:p>
    <w:p w:rsidR="004F037E" w:rsidRDefault="004F037E" w:rsidP="004F037E">
      <w:pPr>
        <w:jc w:val="both"/>
        <w:rPr>
          <w:sz w:val="28"/>
          <w:szCs w:val="28"/>
        </w:rPr>
      </w:pPr>
    </w:p>
    <w:p w:rsidR="004F037E" w:rsidRDefault="004F037E" w:rsidP="004F037E">
      <w:pPr>
        <w:jc w:val="both"/>
        <w:rPr>
          <w:sz w:val="28"/>
          <w:szCs w:val="28"/>
        </w:rPr>
      </w:pPr>
    </w:p>
    <w:p w:rsidR="004F037E" w:rsidRDefault="004F037E" w:rsidP="004F037E">
      <w:pPr>
        <w:jc w:val="both"/>
        <w:rPr>
          <w:sz w:val="28"/>
          <w:szCs w:val="28"/>
        </w:rPr>
      </w:pPr>
    </w:p>
    <w:p w:rsidR="004F037E" w:rsidRDefault="004F037E" w:rsidP="004F037E">
      <w:pPr>
        <w:jc w:val="both"/>
        <w:rPr>
          <w:sz w:val="28"/>
          <w:szCs w:val="28"/>
        </w:rPr>
      </w:pPr>
    </w:p>
    <w:p w:rsidR="004F037E" w:rsidRDefault="004F037E" w:rsidP="004F037E">
      <w:pPr>
        <w:jc w:val="both"/>
        <w:rPr>
          <w:sz w:val="28"/>
          <w:szCs w:val="28"/>
        </w:rPr>
      </w:pPr>
    </w:p>
    <w:p w:rsidR="004F037E" w:rsidRDefault="004F037E" w:rsidP="004F037E">
      <w:pPr>
        <w:jc w:val="both"/>
        <w:rPr>
          <w:sz w:val="28"/>
          <w:szCs w:val="28"/>
        </w:rPr>
      </w:pPr>
    </w:p>
    <w:p w:rsidR="004F037E" w:rsidRDefault="004F037E" w:rsidP="004F037E">
      <w:pPr>
        <w:jc w:val="both"/>
        <w:rPr>
          <w:sz w:val="28"/>
          <w:szCs w:val="28"/>
        </w:rPr>
      </w:pPr>
    </w:p>
    <w:p w:rsidR="004F037E" w:rsidRDefault="004F037E" w:rsidP="004F037E">
      <w:pPr>
        <w:jc w:val="both"/>
        <w:rPr>
          <w:sz w:val="28"/>
          <w:szCs w:val="28"/>
        </w:rPr>
      </w:pPr>
    </w:p>
    <w:p w:rsidR="004F037E" w:rsidRDefault="004F037E" w:rsidP="004F037E">
      <w:pPr>
        <w:jc w:val="both"/>
        <w:rPr>
          <w:sz w:val="28"/>
          <w:szCs w:val="28"/>
        </w:rPr>
      </w:pPr>
    </w:p>
    <w:p w:rsidR="004F037E" w:rsidRDefault="004F037E" w:rsidP="004F037E">
      <w:pPr>
        <w:jc w:val="both"/>
        <w:rPr>
          <w:sz w:val="28"/>
          <w:szCs w:val="28"/>
        </w:rPr>
      </w:pPr>
    </w:p>
    <w:p w:rsidR="008C66A9" w:rsidRDefault="008C66A9" w:rsidP="008C66A9">
      <w:pPr>
        <w:widowControl w:val="0"/>
        <w:autoSpaceDE w:val="0"/>
        <w:autoSpaceDN w:val="0"/>
        <w:adjustRightInd w:val="0"/>
        <w:spacing w:after="0" w:line="240" w:lineRule="auto"/>
        <w:ind w:left="6372" w:right="-91"/>
        <w:jc w:val="both"/>
        <w:rPr>
          <w:rFonts w:ascii="Times New Roman" w:hAnsi="Times New Roman" w:cs="Times New Roman"/>
          <w:sz w:val="24"/>
          <w:szCs w:val="24"/>
        </w:rPr>
      </w:pPr>
      <w:r>
        <w:rPr>
          <w:rFonts w:ascii="Times New Roman" w:hAnsi="Times New Roman" w:cs="Times New Roman"/>
          <w:sz w:val="24"/>
          <w:szCs w:val="24"/>
        </w:rPr>
        <w:lastRenderedPageBreak/>
        <w:t>Додаток 1 до рішення</w:t>
      </w:r>
    </w:p>
    <w:p w:rsidR="008C66A9" w:rsidRDefault="008C66A9" w:rsidP="008C66A9">
      <w:pPr>
        <w:widowControl w:val="0"/>
        <w:autoSpaceDE w:val="0"/>
        <w:autoSpaceDN w:val="0"/>
        <w:adjustRightInd w:val="0"/>
        <w:spacing w:after="0" w:line="240" w:lineRule="auto"/>
        <w:ind w:left="6372" w:right="-91"/>
        <w:jc w:val="both"/>
        <w:rPr>
          <w:rFonts w:ascii="Times New Roman" w:hAnsi="Times New Roman" w:cs="Times New Roman"/>
          <w:sz w:val="24"/>
          <w:szCs w:val="24"/>
        </w:rPr>
      </w:pPr>
      <w:r>
        <w:rPr>
          <w:rFonts w:ascii="Times New Roman" w:hAnsi="Times New Roman" w:cs="Times New Roman"/>
          <w:sz w:val="24"/>
          <w:szCs w:val="24"/>
        </w:rPr>
        <w:t>міської ради від _____2025 року</w:t>
      </w:r>
    </w:p>
    <w:p w:rsidR="008C66A9" w:rsidRPr="00834DB1" w:rsidRDefault="008C66A9" w:rsidP="008C66A9">
      <w:pPr>
        <w:widowControl w:val="0"/>
        <w:autoSpaceDE w:val="0"/>
        <w:autoSpaceDN w:val="0"/>
        <w:adjustRightInd w:val="0"/>
        <w:spacing w:after="0" w:line="240" w:lineRule="auto"/>
        <w:ind w:left="6372" w:right="-91"/>
        <w:jc w:val="both"/>
        <w:rPr>
          <w:rFonts w:ascii="Times New Roman" w:hAnsi="Times New Roman" w:cs="Times New Roman"/>
          <w:sz w:val="24"/>
          <w:szCs w:val="24"/>
        </w:rPr>
      </w:pPr>
      <w:r>
        <w:rPr>
          <w:rFonts w:ascii="Times New Roman" w:hAnsi="Times New Roman" w:cs="Times New Roman"/>
          <w:sz w:val="24"/>
          <w:szCs w:val="24"/>
        </w:rPr>
        <w:t>№______________</w:t>
      </w:r>
    </w:p>
    <w:p w:rsidR="008C66A9" w:rsidRDefault="008C66A9" w:rsidP="008C66A9">
      <w:pPr>
        <w:tabs>
          <w:tab w:val="left" w:pos="4111"/>
          <w:tab w:val="left" w:pos="7797"/>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КОНТРАКТ</w:t>
      </w:r>
    </w:p>
    <w:p w:rsidR="008C66A9" w:rsidRDefault="008C66A9" w:rsidP="008C66A9">
      <w:pPr>
        <w:tabs>
          <w:tab w:val="left" w:pos="4111"/>
          <w:tab w:val="left" w:pos="7797"/>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 директором </w:t>
      </w:r>
      <w:r w:rsidRPr="005638DA">
        <w:rPr>
          <w:rFonts w:ascii="Times New Roman" w:eastAsia="Times New Roman" w:hAnsi="Times New Roman" w:cs="Times New Roman"/>
          <w:color w:val="000000"/>
          <w:sz w:val="24"/>
          <w:szCs w:val="24"/>
        </w:rPr>
        <w:t xml:space="preserve">КОМУНАЛЬНОЇ УСТАНОВИ </w:t>
      </w:r>
    </w:p>
    <w:p w:rsidR="008C66A9" w:rsidRDefault="008C66A9" w:rsidP="008C66A9">
      <w:pPr>
        <w:tabs>
          <w:tab w:val="left" w:pos="4111"/>
          <w:tab w:val="left" w:pos="7797"/>
        </w:tabs>
        <w:spacing w:after="0" w:line="240" w:lineRule="auto"/>
        <w:jc w:val="center"/>
        <w:rPr>
          <w:b/>
          <w:bCs/>
          <w:color w:val="292929"/>
          <w:sz w:val="28"/>
          <w:szCs w:val="28"/>
          <w:lang w:eastAsia="ru-RU"/>
        </w:rPr>
      </w:pPr>
      <w:r w:rsidRPr="005638DA">
        <w:rPr>
          <w:rFonts w:ascii="Times New Roman" w:eastAsia="Times New Roman" w:hAnsi="Times New Roman" w:cs="Times New Roman"/>
          <w:color w:val="000000"/>
          <w:sz w:val="24"/>
          <w:szCs w:val="24"/>
        </w:rPr>
        <w:t>«ВЕРХНЬОДНІПРОВСЬКИЙ ІНКЛЮЗИВНО-РЕСУРСНИЙ ЦЕНТР» ВЕРХНЬОДНІПРОВСЬКОЇ МІСЬКОЇ РАДИ»</w:t>
      </w:r>
    </w:p>
    <w:tbl>
      <w:tblPr>
        <w:tblW w:w="0" w:type="auto"/>
        <w:tblInd w:w="-30" w:type="dxa"/>
        <w:tblLayout w:type="fixed"/>
        <w:tblLook w:val="04A0"/>
      </w:tblPr>
      <w:tblGrid>
        <w:gridCol w:w="3573"/>
        <w:gridCol w:w="5848"/>
      </w:tblGrid>
      <w:tr w:rsidR="008C66A9" w:rsidTr="00926546">
        <w:trPr>
          <w:trHeight w:val="1484"/>
        </w:trPr>
        <w:tc>
          <w:tcPr>
            <w:tcW w:w="3573" w:type="dxa"/>
            <w:tcMar>
              <w:top w:w="15" w:type="dxa"/>
              <w:left w:w="15" w:type="dxa"/>
              <w:bottom w:w="15" w:type="dxa"/>
              <w:right w:w="15" w:type="dxa"/>
            </w:tcMar>
            <w:vAlign w:val="center"/>
            <w:hideMark/>
          </w:tcPr>
          <w:p w:rsidR="008C66A9" w:rsidRDefault="008C66A9" w:rsidP="00926546">
            <w:pPr>
              <w:spacing w:before="100" w:beforeAutospacing="1" w:after="100" w:afterAutospacing="1" w:line="200" w:lineRule="atLeast"/>
              <w:rPr>
                <w:sz w:val="24"/>
                <w:szCs w:val="24"/>
                <w:lang w:eastAsia="ru-RU"/>
              </w:rPr>
            </w:pPr>
            <w:r>
              <w:rPr>
                <w:sz w:val="24"/>
                <w:szCs w:val="24"/>
                <w:lang w:eastAsia="ru-RU"/>
              </w:rPr>
              <w:t>__________________</w:t>
            </w:r>
          </w:p>
        </w:tc>
        <w:tc>
          <w:tcPr>
            <w:tcW w:w="5848" w:type="dxa"/>
            <w:tcMar>
              <w:top w:w="15" w:type="dxa"/>
              <w:left w:w="15" w:type="dxa"/>
              <w:bottom w:w="15" w:type="dxa"/>
              <w:right w:w="15" w:type="dxa"/>
            </w:tcMar>
            <w:vAlign w:val="center"/>
          </w:tcPr>
          <w:p w:rsidR="008C66A9" w:rsidRDefault="008C66A9" w:rsidP="00926546">
            <w:pPr>
              <w:snapToGrid w:val="0"/>
              <w:spacing w:before="100" w:beforeAutospacing="1" w:after="100" w:afterAutospacing="1" w:line="200" w:lineRule="atLeast"/>
              <w:jc w:val="right"/>
              <w:rPr>
                <w:sz w:val="24"/>
                <w:szCs w:val="24"/>
                <w:lang w:eastAsia="ru-RU"/>
              </w:rPr>
            </w:pPr>
          </w:p>
          <w:p w:rsidR="008C66A9" w:rsidRDefault="008C66A9" w:rsidP="00926546">
            <w:pPr>
              <w:spacing w:before="100" w:beforeAutospacing="1" w:after="100" w:afterAutospacing="1" w:line="200" w:lineRule="atLeast"/>
              <w:jc w:val="right"/>
              <w:rPr>
                <w:sz w:val="24"/>
                <w:szCs w:val="24"/>
                <w:lang w:eastAsia="ru-RU"/>
              </w:rPr>
            </w:pPr>
            <w:r>
              <w:rPr>
                <w:sz w:val="24"/>
                <w:szCs w:val="24"/>
                <w:lang w:eastAsia="ru-RU"/>
              </w:rPr>
              <w:t>«____»________ 20__ р.</w:t>
            </w:r>
          </w:p>
          <w:p w:rsidR="008C66A9" w:rsidRDefault="008C66A9" w:rsidP="00926546">
            <w:pPr>
              <w:spacing w:before="100" w:beforeAutospacing="1" w:after="100" w:afterAutospacing="1" w:line="200" w:lineRule="atLeast"/>
              <w:jc w:val="right"/>
              <w:rPr>
                <w:sz w:val="24"/>
                <w:szCs w:val="24"/>
                <w:lang w:eastAsia="ru-RU"/>
              </w:rPr>
            </w:pPr>
          </w:p>
          <w:p w:rsidR="008C66A9" w:rsidRDefault="008C66A9" w:rsidP="00926546">
            <w:pPr>
              <w:spacing w:before="100" w:beforeAutospacing="1" w:after="100" w:afterAutospacing="1" w:line="200" w:lineRule="atLeast"/>
              <w:jc w:val="right"/>
              <w:rPr>
                <w:sz w:val="24"/>
                <w:szCs w:val="24"/>
                <w:lang w:eastAsia="ru-RU"/>
              </w:rPr>
            </w:pPr>
          </w:p>
        </w:tc>
      </w:tr>
    </w:tbl>
    <w:p w:rsidR="008C66A9" w:rsidRDefault="008C66A9" w:rsidP="008C66A9">
      <w:pPr>
        <w:shd w:val="clear" w:color="auto" w:fill="FFFFFF"/>
        <w:tabs>
          <w:tab w:val="left" w:pos="6185"/>
          <w:tab w:val="left" w:pos="8136"/>
        </w:tabs>
        <w:spacing w:line="200" w:lineRule="atLeast"/>
        <w:jc w:val="both"/>
        <w:rPr>
          <w:sz w:val="24"/>
          <w:szCs w:val="24"/>
          <w:lang w:eastAsia="ru-RU"/>
        </w:rPr>
      </w:pPr>
    </w:p>
    <w:p w:rsidR="008C66A9" w:rsidRPr="00A65880" w:rsidRDefault="008C66A9" w:rsidP="00836F4D">
      <w:pPr>
        <w:widowControl w:val="0"/>
        <w:tabs>
          <w:tab w:val="left" w:pos="5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Верхньодніпровська міська рада в особі Верхньодніпровського міського голови</w:t>
      </w:r>
      <w:r w:rsidR="00836F4D">
        <w:rPr>
          <w:rFonts w:ascii="Times New Roman" w:hAnsi="Times New Roman" w:cs="Times New Roman"/>
          <w:sz w:val="24"/>
          <w:szCs w:val="24"/>
        </w:rPr>
        <w:t xml:space="preserve"> _____________________</w:t>
      </w:r>
      <w:r w:rsidRPr="00A65880">
        <w:rPr>
          <w:rFonts w:ascii="Times New Roman" w:hAnsi="Times New Roman" w:cs="Times New Roman"/>
          <w:sz w:val="24"/>
          <w:szCs w:val="24"/>
        </w:rPr>
        <w:t xml:space="preserve">, який діє на підставі Закону України «Про місцеве самоврядування в Україні», іменований далі Роботодавець, з одного боку, та </w:t>
      </w:r>
      <w:r>
        <w:rPr>
          <w:rFonts w:ascii="Times New Roman" w:hAnsi="Times New Roman" w:cs="Times New Roman"/>
          <w:sz w:val="24"/>
          <w:szCs w:val="24"/>
        </w:rPr>
        <w:t xml:space="preserve">гр. </w:t>
      </w:r>
      <w:r w:rsidRPr="00A65880">
        <w:rPr>
          <w:rFonts w:ascii="Times New Roman" w:hAnsi="Times New Roman" w:cs="Times New Roman"/>
          <w:sz w:val="24"/>
          <w:szCs w:val="24"/>
        </w:rPr>
        <w:t xml:space="preserve">України </w:t>
      </w:r>
      <w:r>
        <w:rPr>
          <w:rFonts w:ascii="Times New Roman" w:hAnsi="Times New Roman" w:cs="Times New Roman"/>
          <w:sz w:val="24"/>
          <w:szCs w:val="24"/>
        </w:rPr>
        <w:t>______________________</w:t>
      </w:r>
      <w:r w:rsidRPr="00A65880">
        <w:rPr>
          <w:rFonts w:ascii="Times New Roman" w:hAnsi="Times New Roman" w:cs="Times New Roman"/>
          <w:sz w:val="24"/>
          <w:szCs w:val="24"/>
        </w:rPr>
        <w:t>, іменован</w:t>
      </w:r>
      <w:r>
        <w:rPr>
          <w:rFonts w:ascii="Times New Roman" w:hAnsi="Times New Roman" w:cs="Times New Roman"/>
          <w:sz w:val="24"/>
          <w:szCs w:val="24"/>
        </w:rPr>
        <w:t>ий на</w:t>
      </w:r>
      <w:r w:rsidRPr="00A65880">
        <w:rPr>
          <w:rFonts w:ascii="Times New Roman" w:hAnsi="Times New Roman" w:cs="Times New Roman"/>
          <w:sz w:val="24"/>
          <w:szCs w:val="24"/>
        </w:rPr>
        <w:t xml:space="preserve">далі </w:t>
      </w:r>
      <w:r>
        <w:rPr>
          <w:rFonts w:ascii="Times New Roman" w:hAnsi="Times New Roman" w:cs="Times New Roman"/>
          <w:sz w:val="24"/>
          <w:szCs w:val="24"/>
        </w:rPr>
        <w:t>Директор</w:t>
      </w:r>
      <w:r w:rsidRPr="00A65880">
        <w:rPr>
          <w:rFonts w:ascii="Times New Roman" w:hAnsi="Times New Roman" w:cs="Times New Roman"/>
          <w:sz w:val="24"/>
          <w:szCs w:val="24"/>
        </w:rPr>
        <w:t xml:space="preserve">, з </w:t>
      </w:r>
      <w:r>
        <w:rPr>
          <w:rFonts w:ascii="Times New Roman" w:hAnsi="Times New Roman" w:cs="Times New Roman"/>
          <w:sz w:val="24"/>
          <w:szCs w:val="24"/>
        </w:rPr>
        <w:t xml:space="preserve">другого </w:t>
      </w:r>
      <w:r w:rsidRPr="00A65880">
        <w:rPr>
          <w:rFonts w:ascii="Times New Roman" w:hAnsi="Times New Roman" w:cs="Times New Roman"/>
          <w:sz w:val="24"/>
          <w:szCs w:val="24"/>
        </w:rPr>
        <w:t xml:space="preserve">боку, уклали цей контракт про таке: </w:t>
      </w:r>
    </w:p>
    <w:p w:rsidR="008C66A9" w:rsidRPr="00A65880" w:rsidRDefault="00836F4D" w:rsidP="00836F4D">
      <w:pPr>
        <w:tabs>
          <w:tab w:val="left" w:pos="4111"/>
          <w:tab w:val="left" w:pos="779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C66A9">
        <w:rPr>
          <w:rFonts w:ascii="Times New Roman" w:hAnsi="Times New Roman" w:cs="Times New Roman"/>
          <w:sz w:val="24"/>
          <w:szCs w:val="24"/>
        </w:rPr>
        <w:t xml:space="preserve">____________________________  </w:t>
      </w:r>
      <w:r w:rsidR="008C66A9" w:rsidRPr="00A65880">
        <w:rPr>
          <w:rFonts w:ascii="Times New Roman" w:hAnsi="Times New Roman" w:cs="Times New Roman"/>
          <w:sz w:val="24"/>
          <w:szCs w:val="24"/>
        </w:rPr>
        <w:t xml:space="preserve">призначається на посаду директора </w:t>
      </w:r>
      <w:r w:rsidR="008C66A9" w:rsidRPr="005638DA">
        <w:rPr>
          <w:rFonts w:ascii="Times New Roman" w:eastAsia="Times New Roman" w:hAnsi="Times New Roman" w:cs="Times New Roman"/>
          <w:color w:val="000000"/>
          <w:sz w:val="24"/>
          <w:szCs w:val="24"/>
        </w:rPr>
        <w:t>КОМУНАЛЬНОЇ УСТАНОВИ «ВЕРХНЬОДНІПРОВСЬКИЙ ІНКЛЮЗИВНО-РЕСУРСНИЙ ЦЕНТР» ВЕРХНЬОДНІПРОВСЬКОЇ МІСЬКОЇ РАДИ»</w:t>
      </w:r>
      <w:r w:rsidR="008C66A9">
        <w:rPr>
          <w:rFonts w:ascii="Times New Roman" w:eastAsia="Times New Roman" w:hAnsi="Times New Roman" w:cs="Times New Roman"/>
          <w:color w:val="000000"/>
          <w:sz w:val="24"/>
          <w:szCs w:val="24"/>
        </w:rPr>
        <w:t xml:space="preserve"> </w:t>
      </w:r>
      <w:r w:rsidR="008C66A9" w:rsidRPr="00A65880">
        <w:rPr>
          <w:rFonts w:ascii="Times New Roman" w:hAnsi="Times New Roman" w:cs="Times New Roman"/>
          <w:sz w:val="24"/>
          <w:szCs w:val="24"/>
        </w:rPr>
        <w:t xml:space="preserve">на строк </w:t>
      </w:r>
      <w:r w:rsidR="008C66A9">
        <w:rPr>
          <w:rFonts w:ascii="Times New Roman" w:hAnsi="Times New Roman" w:cs="Times New Roman"/>
          <w:sz w:val="24"/>
          <w:szCs w:val="24"/>
        </w:rPr>
        <w:t xml:space="preserve">______  з __________по </w:t>
      </w:r>
      <w:proofErr w:type="spellStart"/>
      <w:r w:rsidR="008C66A9">
        <w:rPr>
          <w:rFonts w:ascii="Times New Roman" w:hAnsi="Times New Roman" w:cs="Times New Roman"/>
          <w:sz w:val="24"/>
          <w:szCs w:val="24"/>
        </w:rPr>
        <w:t>_____________</w:t>
      </w:r>
      <w:r w:rsidR="008C66A9" w:rsidRPr="00A65880">
        <w:rPr>
          <w:rFonts w:ascii="Times New Roman" w:hAnsi="Times New Roman" w:cs="Times New Roman"/>
          <w:sz w:val="24"/>
          <w:szCs w:val="24"/>
        </w:rPr>
        <w:t>включно</w:t>
      </w:r>
      <w:proofErr w:type="spellEnd"/>
      <w:r w:rsidR="008C66A9" w:rsidRPr="00A65880">
        <w:rPr>
          <w:rFonts w:ascii="Times New Roman" w:hAnsi="Times New Roman" w:cs="Times New Roman"/>
          <w:sz w:val="24"/>
          <w:szCs w:val="24"/>
        </w:rPr>
        <w:t>.</w:t>
      </w:r>
    </w:p>
    <w:p w:rsidR="008C66A9" w:rsidRPr="008C66A9" w:rsidRDefault="008C66A9" w:rsidP="008C66A9">
      <w:pPr>
        <w:shd w:val="clear" w:color="auto" w:fill="FFFFFF"/>
        <w:tabs>
          <w:tab w:val="left" w:pos="6185"/>
          <w:tab w:val="left" w:pos="8136"/>
        </w:tabs>
        <w:spacing w:after="0" w:line="240" w:lineRule="auto"/>
        <w:jc w:val="both"/>
        <w:rPr>
          <w:rFonts w:ascii="Times New Roman" w:hAnsi="Times New Roman" w:cs="Times New Roman"/>
          <w:sz w:val="24"/>
          <w:szCs w:val="24"/>
        </w:rPr>
      </w:pPr>
    </w:p>
    <w:p w:rsidR="008C66A9" w:rsidRPr="008C66A9" w:rsidRDefault="008C66A9" w:rsidP="008C66A9">
      <w:pPr>
        <w:shd w:val="clear" w:color="auto" w:fill="FFFFFF"/>
        <w:tabs>
          <w:tab w:val="left" w:pos="6185"/>
          <w:tab w:val="left" w:pos="8136"/>
        </w:tabs>
        <w:spacing w:after="0" w:line="240" w:lineRule="auto"/>
        <w:jc w:val="both"/>
        <w:rPr>
          <w:rFonts w:ascii="Times New Roman" w:hAnsi="Times New Roman" w:cs="Times New Roman"/>
          <w:sz w:val="24"/>
          <w:szCs w:val="24"/>
        </w:rPr>
      </w:pPr>
    </w:p>
    <w:p w:rsidR="008C66A9" w:rsidRPr="008C66A9" w:rsidRDefault="008C66A9" w:rsidP="008C66A9">
      <w:pPr>
        <w:spacing w:after="0" w:line="240" w:lineRule="auto"/>
        <w:jc w:val="center"/>
        <w:rPr>
          <w:rFonts w:ascii="Times New Roman" w:hAnsi="Times New Roman" w:cs="Times New Roman"/>
          <w:sz w:val="24"/>
          <w:szCs w:val="24"/>
        </w:rPr>
      </w:pPr>
      <w:r w:rsidRPr="008C66A9">
        <w:rPr>
          <w:rFonts w:ascii="Times New Roman" w:hAnsi="Times New Roman" w:cs="Times New Roman"/>
          <w:sz w:val="24"/>
          <w:szCs w:val="24"/>
        </w:rPr>
        <w:t>І. ЗАГАЛЬНІ ПОЛОЖЕННЯ</w:t>
      </w:r>
    </w:p>
    <w:p w:rsidR="008C66A9" w:rsidRPr="008C66A9" w:rsidRDefault="008C66A9" w:rsidP="008C66A9">
      <w:pPr>
        <w:spacing w:after="0" w:line="240" w:lineRule="auto"/>
        <w:ind w:firstLine="708"/>
        <w:jc w:val="both"/>
        <w:rPr>
          <w:rFonts w:ascii="Times New Roman" w:hAnsi="Times New Roman" w:cs="Times New Roman"/>
          <w:sz w:val="24"/>
          <w:szCs w:val="24"/>
        </w:rPr>
      </w:pPr>
      <w:r w:rsidRPr="008C66A9">
        <w:rPr>
          <w:rFonts w:ascii="Times New Roman" w:hAnsi="Times New Roman" w:cs="Times New Roman"/>
          <w:sz w:val="24"/>
          <w:szCs w:val="24"/>
        </w:rPr>
        <w:t xml:space="preserve">1.1. За цим контрактом Директор зобов’язується здійснювати поточне управління (керівництво) установою, організовувати і забезпечувати належний рівень обслуговування населення, ефективну діяльність, доцільне використання і збереження наявної матеріальної бази, забезпечувати раціональний добір кадрів, а Засновник зобов’язується створювати належні умови для матеріального забезпечення та організації праці Директора. </w:t>
      </w:r>
    </w:p>
    <w:p w:rsidR="008C66A9" w:rsidRPr="008C66A9" w:rsidRDefault="008C66A9" w:rsidP="008C66A9">
      <w:pPr>
        <w:spacing w:after="0" w:line="240" w:lineRule="auto"/>
        <w:ind w:firstLine="708"/>
        <w:jc w:val="both"/>
        <w:rPr>
          <w:rFonts w:ascii="Times New Roman" w:hAnsi="Times New Roman" w:cs="Times New Roman"/>
          <w:sz w:val="24"/>
          <w:szCs w:val="24"/>
        </w:rPr>
      </w:pPr>
      <w:r w:rsidRPr="008C66A9">
        <w:rPr>
          <w:rFonts w:ascii="Times New Roman" w:hAnsi="Times New Roman" w:cs="Times New Roman"/>
          <w:sz w:val="24"/>
          <w:szCs w:val="24"/>
        </w:rPr>
        <w:t xml:space="preserve">1.2. Цей контракт є трудовим договором. </w:t>
      </w:r>
    </w:p>
    <w:p w:rsidR="008C66A9" w:rsidRPr="008C66A9" w:rsidRDefault="008C66A9" w:rsidP="008C66A9">
      <w:pPr>
        <w:spacing w:after="0" w:line="240" w:lineRule="auto"/>
        <w:ind w:firstLine="709"/>
        <w:jc w:val="both"/>
        <w:rPr>
          <w:rFonts w:ascii="Times New Roman" w:hAnsi="Times New Roman" w:cs="Times New Roman"/>
          <w:sz w:val="24"/>
          <w:szCs w:val="24"/>
        </w:rPr>
      </w:pPr>
      <w:r w:rsidRPr="008C66A9">
        <w:rPr>
          <w:rFonts w:ascii="Times New Roman" w:hAnsi="Times New Roman" w:cs="Times New Roman"/>
          <w:sz w:val="24"/>
          <w:szCs w:val="24"/>
        </w:rPr>
        <w:t>1.3. На період відпустки, хвороби або відсутності з інших поважних причин Директора його обов’язки виконує особа, яка призначається уповноваженим органом управління.</w:t>
      </w:r>
    </w:p>
    <w:p w:rsidR="008C66A9" w:rsidRPr="008C66A9" w:rsidRDefault="008C66A9" w:rsidP="008C66A9">
      <w:pPr>
        <w:spacing w:after="0" w:line="240" w:lineRule="auto"/>
        <w:ind w:firstLine="708"/>
        <w:jc w:val="both"/>
        <w:rPr>
          <w:rFonts w:ascii="Times New Roman" w:hAnsi="Times New Roman" w:cs="Times New Roman"/>
          <w:sz w:val="24"/>
          <w:szCs w:val="24"/>
        </w:rPr>
      </w:pPr>
      <w:r w:rsidRPr="008C66A9">
        <w:rPr>
          <w:rFonts w:ascii="Times New Roman" w:hAnsi="Times New Roman" w:cs="Times New Roman"/>
          <w:sz w:val="24"/>
          <w:szCs w:val="24"/>
        </w:rPr>
        <w:t xml:space="preserve">1.4. Директор є повноважним представником  під час реалізації повноважень і функцій установи, передбачених актами законодавства, Положенням установи, іншими нормативними документами, та несе відповідальність за свою діяльність відповідно до чинного законодавства України.   </w:t>
      </w:r>
    </w:p>
    <w:p w:rsidR="008C66A9" w:rsidRPr="008C66A9" w:rsidRDefault="008C66A9" w:rsidP="008C66A9">
      <w:pPr>
        <w:spacing w:after="0" w:line="240" w:lineRule="auto"/>
        <w:ind w:firstLine="709"/>
        <w:jc w:val="both"/>
        <w:rPr>
          <w:rFonts w:ascii="Times New Roman" w:hAnsi="Times New Roman" w:cs="Times New Roman"/>
          <w:sz w:val="24"/>
          <w:szCs w:val="24"/>
        </w:rPr>
      </w:pPr>
      <w:r w:rsidRPr="008C66A9">
        <w:rPr>
          <w:rFonts w:ascii="Times New Roman" w:hAnsi="Times New Roman" w:cs="Times New Roman"/>
          <w:sz w:val="24"/>
          <w:szCs w:val="24"/>
        </w:rPr>
        <w:t xml:space="preserve">1.5. Директор підпорядкований, підзвітний та підконтрольний Засновнику  та уповноваженому органу управління  в межах, встановлених законодавством, </w:t>
      </w:r>
      <w:r>
        <w:rPr>
          <w:rFonts w:ascii="Times New Roman" w:hAnsi="Times New Roman" w:cs="Times New Roman"/>
          <w:sz w:val="24"/>
          <w:szCs w:val="24"/>
        </w:rPr>
        <w:t>Статутом</w:t>
      </w:r>
      <w:r w:rsidRPr="008C66A9">
        <w:rPr>
          <w:rFonts w:ascii="Times New Roman" w:hAnsi="Times New Roman" w:cs="Times New Roman"/>
          <w:sz w:val="24"/>
          <w:szCs w:val="24"/>
        </w:rPr>
        <w:t xml:space="preserve"> установи та цим контрактом.  </w:t>
      </w:r>
    </w:p>
    <w:p w:rsidR="008C66A9" w:rsidRPr="008C66A9" w:rsidRDefault="008C66A9" w:rsidP="008C66A9">
      <w:pPr>
        <w:spacing w:after="0" w:line="240" w:lineRule="auto"/>
        <w:ind w:firstLine="709"/>
        <w:jc w:val="both"/>
        <w:rPr>
          <w:rFonts w:ascii="Times New Roman" w:hAnsi="Times New Roman" w:cs="Times New Roman"/>
          <w:sz w:val="24"/>
          <w:szCs w:val="24"/>
        </w:rPr>
      </w:pPr>
    </w:p>
    <w:p w:rsidR="008C66A9" w:rsidRPr="008C66A9" w:rsidRDefault="008C66A9" w:rsidP="008C66A9">
      <w:pPr>
        <w:spacing w:after="0" w:line="240" w:lineRule="auto"/>
        <w:ind w:firstLine="540"/>
        <w:jc w:val="center"/>
        <w:rPr>
          <w:rFonts w:ascii="Times New Roman" w:hAnsi="Times New Roman" w:cs="Times New Roman"/>
          <w:sz w:val="24"/>
          <w:szCs w:val="24"/>
        </w:rPr>
      </w:pPr>
      <w:r w:rsidRPr="008C66A9">
        <w:rPr>
          <w:rFonts w:ascii="Times New Roman" w:hAnsi="Times New Roman" w:cs="Times New Roman"/>
          <w:sz w:val="24"/>
          <w:szCs w:val="24"/>
        </w:rPr>
        <w:t>ІІ. ПРАВА ТА ОБОВ’ЯЗКИ ДИРЕКТОРА</w:t>
      </w:r>
    </w:p>
    <w:p w:rsidR="008C66A9" w:rsidRPr="008C66A9" w:rsidRDefault="008C66A9" w:rsidP="008C66A9">
      <w:pPr>
        <w:spacing w:after="0" w:line="240" w:lineRule="auto"/>
        <w:ind w:firstLine="540"/>
        <w:jc w:val="center"/>
        <w:rPr>
          <w:rFonts w:ascii="Times New Roman" w:hAnsi="Times New Roman" w:cs="Times New Roman"/>
          <w:sz w:val="24"/>
          <w:szCs w:val="24"/>
        </w:rPr>
      </w:pP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 Директор зобов’язаний:</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 xml:space="preserve">2.1.1. Здійснювати поточне (оперативне) управління  та керівництво установою, організовувати її адміністративно-господарську, кадрову, фінансову та іншу діяльність, забезпечувати виконання завдань, передбачених чинним законодавством України, </w:t>
      </w:r>
      <w:r>
        <w:rPr>
          <w:rFonts w:ascii="Times New Roman" w:hAnsi="Times New Roman" w:cs="Times New Roman"/>
          <w:sz w:val="24"/>
          <w:szCs w:val="24"/>
        </w:rPr>
        <w:t>Статутом</w:t>
      </w:r>
      <w:r w:rsidRPr="008C66A9">
        <w:rPr>
          <w:rFonts w:ascii="Times New Roman" w:hAnsi="Times New Roman" w:cs="Times New Roman"/>
          <w:sz w:val="24"/>
          <w:szCs w:val="24"/>
        </w:rPr>
        <w:t xml:space="preserve"> </w:t>
      </w:r>
      <w:r w:rsidRPr="008C66A9">
        <w:rPr>
          <w:rFonts w:ascii="Times New Roman" w:hAnsi="Times New Roman" w:cs="Times New Roman"/>
          <w:sz w:val="24"/>
          <w:szCs w:val="24"/>
        </w:rPr>
        <w:lastRenderedPageBreak/>
        <w:t>установи, цим контрактом, та визначених Засновником  чи його уповноваженим органом управління.</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2.1.2. Забезпечувати ефективне використання і збереження закріпленого за установою майна з метою належного виконання покладених на нього завдань, задоволення соціально-побутових потреб працівників установи.</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2.1.3. Вживати заходів до ефективного використання за призначенням, збереження та відновлення закріплених за установою  на праві оперативного управління основних засобів.</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2.1.4. Забезпечувати якісний  добір та розстановку кадрів установи відповідно до штатного розпису затвердженого уповноваженим органом управління, забезпечувати підвищення фахового та кваліфікаційного рівня працівників установи; визначати їх функціональні обов’язки, застосовувати до них заходи заохочення та стягнення; контролювати своєчасне проведення медичних оглядів працівників.</w:t>
      </w:r>
    </w:p>
    <w:p w:rsidR="00836F4D" w:rsidRPr="008C66A9" w:rsidRDefault="008C66A9" w:rsidP="00836F4D">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2.1.5. Призначати на посади педагогічних працівників установи на конкурсній осно</w:t>
      </w:r>
      <w:r w:rsidR="00836F4D">
        <w:rPr>
          <w:rFonts w:ascii="Times New Roman" w:hAnsi="Times New Roman" w:cs="Times New Roman"/>
          <w:sz w:val="24"/>
          <w:szCs w:val="24"/>
        </w:rPr>
        <w:t xml:space="preserve">ві у порядку, </w:t>
      </w:r>
      <w:r w:rsidR="00836F4D" w:rsidRPr="008C66A9">
        <w:rPr>
          <w:rFonts w:ascii="Times New Roman" w:hAnsi="Times New Roman" w:cs="Times New Roman"/>
          <w:sz w:val="24"/>
          <w:szCs w:val="24"/>
        </w:rPr>
        <w:t>чинним законодавством України.</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2.1.6. Призначати на посади інших працівників установи у порядку визначеному чинним законодавством України.</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2.1.7. Вживати заходів щодо своєчасної та в повному обсязі виплати заробітної плати не рідше двох разів на місяць через проміжок часу, що не перевищує 16 днів, та не пізніше семи днів після закінчення періоду, за який здійснюється виплата, та недопущення утворення заборгованості з неї.</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2.1.8. Забезпечувати проведення колективних переговорів, укладення колективного договору в порядку, визначеному Законом України «Про колективні договори і угоди», виконання його вимог.</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2.1.9. Затверджувати посадові інструкції працівників установи.</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2.1.10. Створювати належні та безпечні умови для продуктивної праці фахівців установи,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психолого-педагогічної допомоги дітям з особливими освітніми потребами.</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2.1.11. Забезпечувати дотримання законодавства про працю, правил і норм охорони праці, техніки безпеки та протипожежного захисту, вимог законодавства про санітарно-епідеміологічне благополуччя та охорону навколишнього середовища.</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2.1.12. Забезпечувати дотримання працівниками правил внутрішнього трудового розпорядку.</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2.1.13. У встановлені терміни звітувати  про діяльність установи, забезпечувати ведення та надання достовірної статистичної, фінансової та бухгалтерської інформації.</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2.1.14. Подавати Засновнику та уповноваженому органу управління річний звіт про діяльність у</w:t>
      </w:r>
      <w:r w:rsidR="00836F4D">
        <w:rPr>
          <w:rFonts w:ascii="Times New Roman" w:hAnsi="Times New Roman" w:cs="Times New Roman"/>
          <w:sz w:val="24"/>
          <w:szCs w:val="24"/>
        </w:rPr>
        <w:t>станови у встановленому порядку</w:t>
      </w:r>
      <w:r w:rsidRPr="008C66A9">
        <w:rPr>
          <w:rFonts w:ascii="Times New Roman" w:hAnsi="Times New Roman" w:cs="Times New Roman"/>
          <w:sz w:val="24"/>
          <w:szCs w:val="24"/>
        </w:rPr>
        <w:t>.</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2.1.15. У встановлені терміни надавати уповноваженому органу управління обґрунтовану, достовірну інформацію, що вимагається.</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 xml:space="preserve">2.1.16. Забезпечувати раціональне використання бюджетних коштів, а також коштів, які надходять з інших джерел; здійснювати звітування про використання бюджетних коштів та виконану роботу за рік на загальних зборах колективу, а також оприлюднювати на </w:t>
      </w:r>
      <w:proofErr w:type="spellStart"/>
      <w:r w:rsidRPr="008C66A9">
        <w:rPr>
          <w:rFonts w:ascii="Times New Roman" w:hAnsi="Times New Roman" w:cs="Times New Roman"/>
          <w:sz w:val="24"/>
          <w:szCs w:val="24"/>
        </w:rPr>
        <w:t>веб-сайті</w:t>
      </w:r>
      <w:proofErr w:type="spellEnd"/>
      <w:r w:rsidRPr="008C66A9">
        <w:rPr>
          <w:rFonts w:ascii="Times New Roman" w:hAnsi="Times New Roman" w:cs="Times New Roman"/>
          <w:sz w:val="24"/>
          <w:szCs w:val="24"/>
        </w:rPr>
        <w:t xml:space="preserve"> уповноваженого органу управління або установи (у разі наявності офіційного </w:t>
      </w:r>
      <w:proofErr w:type="spellStart"/>
      <w:r w:rsidRPr="008C66A9">
        <w:rPr>
          <w:rFonts w:ascii="Times New Roman" w:hAnsi="Times New Roman" w:cs="Times New Roman"/>
          <w:sz w:val="24"/>
          <w:szCs w:val="24"/>
        </w:rPr>
        <w:t>веб-сайту</w:t>
      </w:r>
      <w:proofErr w:type="spellEnd"/>
      <w:r w:rsidRPr="008C66A9">
        <w:rPr>
          <w:rFonts w:ascii="Times New Roman" w:hAnsi="Times New Roman" w:cs="Times New Roman"/>
          <w:sz w:val="24"/>
          <w:szCs w:val="24"/>
        </w:rPr>
        <w:t>).</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2.1.17. Погоджувати з уповноваженим органом управління  свої відпустки, закордонні відрядження та відрядження в межах України, а також невідкладно інформувати про свою тимчасову втрату працездатності.</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2.1.18. Відшкодовувати збитки, завдані установі з його вини, згідно із законодавством.</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2.1.19. Своєчасно і в повному обсязі виконувати нормативно-правові і розпорядчі акти Засновника, видані відповідно до законодавства.</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 xml:space="preserve">2.1.20. Забезпечувати безпечну експлуатацію інженерно-технічних комунікацій, обладнання і вживати заходів з приведення їх у відповідність з  діючими стандартами, </w:t>
      </w:r>
      <w:r w:rsidRPr="008C66A9">
        <w:rPr>
          <w:rFonts w:ascii="Times New Roman" w:hAnsi="Times New Roman" w:cs="Times New Roman"/>
          <w:sz w:val="24"/>
          <w:szCs w:val="24"/>
        </w:rPr>
        <w:lastRenderedPageBreak/>
        <w:t>правилами і нормами з охорони праці; своєчасно організовувати огляди і ремонти приміщень установи.</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2.1.21. Проходити періодичне медичне обстеження.</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2.1.22. Дотримуватися етичних норм поведінки в установі, побуті, громадських місцях, які відповідають соціальному статусу педагога.</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2.1.23. Вирішувати інші питання, які належать до компетенції Директора, згідно із законодавством, Положенням установи і цим контрактом.</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2.1.24. У разі невиконання обов’язків, передбачених цим контрактом, подавати уповноваженому органу управління письмове пояснення причини.</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2.2. Права Директора:</w:t>
      </w:r>
    </w:p>
    <w:p w:rsidR="008C66A9" w:rsidRPr="008C66A9" w:rsidRDefault="008C66A9" w:rsidP="008C66A9">
      <w:pPr>
        <w:tabs>
          <w:tab w:val="left" w:pos="567"/>
        </w:tabs>
        <w:spacing w:after="0" w:line="240" w:lineRule="auto"/>
        <w:jc w:val="both"/>
        <w:rPr>
          <w:rFonts w:ascii="Times New Roman" w:hAnsi="Times New Roman" w:cs="Times New Roman"/>
          <w:sz w:val="24"/>
          <w:szCs w:val="24"/>
        </w:rPr>
      </w:pPr>
      <w:r w:rsidRPr="008C66A9">
        <w:rPr>
          <w:rFonts w:ascii="Times New Roman" w:hAnsi="Times New Roman" w:cs="Times New Roman"/>
          <w:sz w:val="24"/>
          <w:szCs w:val="24"/>
        </w:rPr>
        <w:tab/>
        <w:t>2.2.1. Діяти від імені установи, без доручень представляти інтереси установи у взаємовідносинах з громадянами, органами державної влади та органами місцевого самоврядування та іншими юридичними особами.</w:t>
      </w:r>
    </w:p>
    <w:p w:rsidR="008C66A9" w:rsidRPr="008C66A9" w:rsidRDefault="008C66A9" w:rsidP="008C66A9">
      <w:pPr>
        <w:tabs>
          <w:tab w:val="left" w:pos="567"/>
        </w:tabs>
        <w:spacing w:after="0" w:line="240" w:lineRule="auto"/>
        <w:jc w:val="both"/>
        <w:rPr>
          <w:rFonts w:ascii="Times New Roman" w:hAnsi="Times New Roman" w:cs="Times New Roman"/>
          <w:sz w:val="24"/>
          <w:szCs w:val="24"/>
        </w:rPr>
      </w:pPr>
      <w:r w:rsidRPr="008C66A9">
        <w:rPr>
          <w:rFonts w:ascii="Times New Roman" w:hAnsi="Times New Roman" w:cs="Times New Roman"/>
          <w:sz w:val="24"/>
          <w:szCs w:val="24"/>
        </w:rPr>
        <w:tab/>
        <w:t>2.2.2. Укладати від  імені установи  правочини відповідно до законодавства.</w:t>
      </w:r>
    </w:p>
    <w:p w:rsidR="008C66A9" w:rsidRPr="008C66A9" w:rsidRDefault="008C66A9" w:rsidP="008C66A9">
      <w:pPr>
        <w:tabs>
          <w:tab w:val="left" w:pos="567"/>
        </w:tabs>
        <w:spacing w:after="0" w:line="240" w:lineRule="auto"/>
        <w:jc w:val="both"/>
        <w:rPr>
          <w:rFonts w:ascii="Times New Roman" w:hAnsi="Times New Roman" w:cs="Times New Roman"/>
          <w:sz w:val="24"/>
          <w:szCs w:val="24"/>
        </w:rPr>
      </w:pPr>
      <w:r w:rsidRPr="008C66A9">
        <w:rPr>
          <w:rFonts w:ascii="Times New Roman" w:hAnsi="Times New Roman" w:cs="Times New Roman"/>
          <w:sz w:val="24"/>
          <w:szCs w:val="24"/>
        </w:rPr>
        <w:tab/>
        <w:t>2.2.3. Видавати доручення від установи, відкривати реєстраційні рахунки в органах Державного казначейства України.</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2.2.4. Розпоряджатися майном установи в межах делегованих повноважень відповідно до Положення  та чинного законодавства.</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2.2.5. Розпоряджатися коштами у межах своїх повноважень, контролювати їх цільове використання.</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2.2.6. Застосовувати заходи заохочення та накладати на працівників дисциплінарні стягнення відповідно до законодавства.</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2.2.7. У межах своєї компетенції видавати накази та доручення, обов’язкові для виконання всіма працівниками установи.</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2.2.8. Укладати та розривати трудові договори з працівниками установи.</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2.2.9. Вирішувати інші питання, віднесені законодавством, Засновником, Положенням установи та цим контрактом до компетенції Директора.</w:t>
      </w:r>
    </w:p>
    <w:p w:rsidR="008C66A9" w:rsidRPr="008C66A9" w:rsidRDefault="008C66A9" w:rsidP="008C66A9">
      <w:pPr>
        <w:spacing w:after="0" w:line="240" w:lineRule="auto"/>
        <w:ind w:firstLine="540"/>
        <w:jc w:val="center"/>
        <w:rPr>
          <w:rFonts w:ascii="Times New Roman" w:hAnsi="Times New Roman" w:cs="Times New Roman"/>
          <w:sz w:val="24"/>
          <w:szCs w:val="24"/>
        </w:rPr>
      </w:pPr>
    </w:p>
    <w:p w:rsidR="008C66A9" w:rsidRPr="008C66A9" w:rsidRDefault="008C66A9" w:rsidP="008C66A9">
      <w:pPr>
        <w:spacing w:after="0" w:line="240" w:lineRule="auto"/>
        <w:ind w:firstLine="540"/>
        <w:jc w:val="center"/>
        <w:rPr>
          <w:rFonts w:ascii="Times New Roman" w:hAnsi="Times New Roman" w:cs="Times New Roman"/>
          <w:sz w:val="24"/>
          <w:szCs w:val="24"/>
        </w:rPr>
      </w:pPr>
      <w:r w:rsidRPr="008C66A9">
        <w:rPr>
          <w:rFonts w:ascii="Times New Roman" w:hAnsi="Times New Roman" w:cs="Times New Roman"/>
          <w:sz w:val="24"/>
          <w:szCs w:val="24"/>
        </w:rPr>
        <w:t>ІІІ. ОПЛАТА ПРАЦІ ТА СОЦІАЛЬНО-ПОБУТОВЕ ЗАБЕЗПЕЧЕННЯ ДИРЕКТОРА</w:t>
      </w:r>
    </w:p>
    <w:p w:rsidR="008C66A9" w:rsidRPr="008C66A9" w:rsidRDefault="008C66A9" w:rsidP="008C66A9">
      <w:pPr>
        <w:spacing w:after="0" w:line="240" w:lineRule="auto"/>
        <w:ind w:firstLine="540"/>
        <w:jc w:val="center"/>
        <w:rPr>
          <w:rFonts w:ascii="Times New Roman" w:hAnsi="Times New Roman" w:cs="Times New Roman"/>
          <w:sz w:val="24"/>
          <w:szCs w:val="24"/>
        </w:rPr>
      </w:pP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ab/>
        <w:t>3.1. За виконання обов’язків, передбачених цим контрактом, Директору нараховується заробітна плата в межах фонду оплати праці, виходячи з установлених:</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ab/>
        <w:t>3.1.1. Посадового окладу, встановленого відповідно до тарифного розряду Єдиної тарифної сітки розрядів і коефіцієнтів.</w:t>
      </w:r>
    </w:p>
    <w:p w:rsidR="008C66A9" w:rsidRPr="008C66A9" w:rsidRDefault="008C66A9" w:rsidP="00836F4D">
      <w:pPr>
        <w:numPr>
          <w:ilvl w:val="2"/>
          <w:numId w:val="8"/>
        </w:numPr>
        <w:spacing w:after="0" w:line="240" w:lineRule="auto"/>
        <w:ind w:left="0" w:firstLine="709"/>
        <w:jc w:val="both"/>
        <w:rPr>
          <w:rFonts w:ascii="Times New Roman" w:hAnsi="Times New Roman" w:cs="Times New Roman"/>
          <w:sz w:val="24"/>
          <w:szCs w:val="24"/>
        </w:rPr>
      </w:pPr>
      <w:r w:rsidRPr="008C66A9">
        <w:rPr>
          <w:rFonts w:ascii="Times New Roman" w:hAnsi="Times New Roman" w:cs="Times New Roman"/>
          <w:sz w:val="24"/>
          <w:szCs w:val="24"/>
        </w:rPr>
        <w:t>Підвищень посадового окладу за кваліфікаційну категорію.</w:t>
      </w:r>
    </w:p>
    <w:p w:rsidR="008C66A9" w:rsidRPr="008C66A9" w:rsidRDefault="008C66A9" w:rsidP="008C66A9">
      <w:pPr>
        <w:numPr>
          <w:ilvl w:val="2"/>
          <w:numId w:val="8"/>
        </w:numPr>
        <w:spacing w:after="0" w:line="240" w:lineRule="auto"/>
        <w:ind w:left="0" w:firstLine="709"/>
        <w:jc w:val="both"/>
        <w:rPr>
          <w:rFonts w:ascii="Times New Roman" w:hAnsi="Times New Roman" w:cs="Times New Roman"/>
          <w:sz w:val="24"/>
          <w:szCs w:val="24"/>
        </w:rPr>
      </w:pPr>
      <w:r w:rsidRPr="008C66A9">
        <w:rPr>
          <w:rFonts w:ascii="Times New Roman" w:hAnsi="Times New Roman" w:cs="Times New Roman"/>
          <w:sz w:val="24"/>
          <w:szCs w:val="24"/>
        </w:rPr>
        <w:t>Надбавок, премій та доплат у порядку визначеному чинним законодавством.</w:t>
      </w:r>
    </w:p>
    <w:p w:rsidR="008C66A9" w:rsidRPr="008C66A9" w:rsidRDefault="008C66A9" w:rsidP="008C66A9">
      <w:pPr>
        <w:spacing w:after="0" w:line="240" w:lineRule="auto"/>
        <w:ind w:firstLine="708"/>
        <w:jc w:val="both"/>
        <w:rPr>
          <w:rFonts w:ascii="Times New Roman" w:hAnsi="Times New Roman" w:cs="Times New Roman"/>
          <w:sz w:val="24"/>
          <w:szCs w:val="24"/>
        </w:rPr>
      </w:pPr>
      <w:r w:rsidRPr="008C66A9">
        <w:rPr>
          <w:rFonts w:ascii="Times New Roman" w:hAnsi="Times New Roman" w:cs="Times New Roman"/>
          <w:sz w:val="24"/>
          <w:szCs w:val="24"/>
        </w:rPr>
        <w:t xml:space="preserve">3.1.4. Грошової винагороди за сумлінну працю і зразкове виконання службових обов’язків. </w:t>
      </w:r>
    </w:p>
    <w:p w:rsidR="008C66A9" w:rsidRPr="008C66A9" w:rsidRDefault="008C66A9" w:rsidP="008C66A9">
      <w:pPr>
        <w:spacing w:after="0" w:line="240" w:lineRule="auto"/>
        <w:jc w:val="both"/>
        <w:rPr>
          <w:rFonts w:ascii="Times New Roman" w:hAnsi="Times New Roman" w:cs="Times New Roman"/>
          <w:sz w:val="24"/>
          <w:szCs w:val="24"/>
        </w:rPr>
      </w:pPr>
      <w:r w:rsidRPr="008C66A9">
        <w:rPr>
          <w:rFonts w:ascii="Times New Roman" w:hAnsi="Times New Roman" w:cs="Times New Roman"/>
          <w:sz w:val="24"/>
          <w:szCs w:val="24"/>
        </w:rPr>
        <w:tab/>
        <w:t>3.2. Директору надається допомога на оздоровлення під час щорічної відпустки у розмірі посадового окладу.</w:t>
      </w:r>
    </w:p>
    <w:p w:rsidR="008C66A9" w:rsidRPr="008C66A9" w:rsidRDefault="008C66A9" w:rsidP="008C66A9">
      <w:pPr>
        <w:spacing w:after="0" w:line="240" w:lineRule="auto"/>
        <w:ind w:firstLine="708"/>
        <w:jc w:val="both"/>
        <w:rPr>
          <w:rFonts w:ascii="Times New Roman" w:hAnsi="Times New Roman" w:cs="Times New Roman"/>
          <w:sz w:val="24"/>
          <w:szCs w:val="24"/>
        </w:rPr>
      </w:pPr>
      <w:r w:rsidRPr="008C66A9">
        <w:rPr>
          <w:rFonts w:ascii="Times New Roman" w:hAnsi="Times New Roman" w:cs="Times New Roman"/>
          <w:sz w:val="24"/>
          <w:szCs w:val="24"/>
        </w:rPr>
        <w:t>3.3. У разі неналежного виконання умов цього контракту премія за високі показники в роботі, грошова винагорода за сумлінну працю і зразкове виконання службових обов’язків зменшується або не виплачується.</w:t>
      </w:r>
    </w:p>
    <w:p w:rsidR="008C66A9" w:rsidRPr="008C66A9" w:rsidRDefault="008C66A9" w:rsidP="008C66A9">
      <w:pPr>
        <w:spacing w:after="0" w:line="240" w:lineRule="auto"/>
        <w:ind w:firstLine="708"/>
        <w:jc w:val="both"/>
        <w:rPr>
          <w:rFonts w:ascii="Times New Roman" w:hAnsi="Times New Roman" w:cs="Times New Roman"/>
          <w:sz w:val="24"/>
          <w:szCs w:val="24"/>
        </w:rPr>
      </w:pPr>
    </w:p>
    <w:p w:rsidR="008C66A9" w:rsidRPr="008C66A9" w:rsidRDefault="008C66A9" w:rsidP="008C66A9">
      <w:pPr>
        <w:spacing w:after="0" w:line="240" w:lineRule="auto"/>
        <w:ind w:firstLine="705"/>
        <w:jc w:val="center"/>
        <w:rPr>
          <w:rFonts w:ascii="Times New Roman" w:hAnsi="Times New Roman" w:cs="Times New Roman"/>
          <w:sz w:val="24"/>
          <w:szCs w:val="24"/>
        </w:rPr>
      </w:pPr>
      <w:r w:rsidRPr="008C66A9">
        <w:rPr>
          <w:rFonts w:ascii="Times New Roman" w:hAnsi="Times New Roman" w:cs="Times New Roman"/>
          <w:sz w:val="24"/>
          <w:szCs w:val="24"/>
        </w:rPr>
        <w:t>ІV. ВІДПОВІДАЛЬНІСТЬ СТОРІН, ВИРІШЕННЯ СПОРІВ</w:t>
      </w:r>
    </w:p>
    <w:p w:rsidR="008C66A9" w:rsidRPr="008C66A9" w:rsidRDefault="008C66A9" w:rsidP="008C66A9">
      <w:pPr>
        <w:spacing w:after="0" w:line="240" w:lineRule="auto"/>
        <w:ind w:firstLine="705"/>
        <w:jc w:val="both"/>
        <w:rPr>
          <w:rFonts w:ascii="Times New Roman" w:hAnsi="Times New Roman" w:cs="Times New Roman"/>
          <w:sz w:val="24"/>
          <w:szCs w:val="24"/>
        </w:rPr>
      </w:pPr>
      <w:r w:rsidRPr="008C66A9">
        <w:rPr>
          <w:rFonts w:ascii="Times New Roman" w:hAnsi="Times New Roman" w:cs="Times New Roman"/>
          <w:sz w:val="24"/>
          <w:szCs w:val="24"/>
        </w:rPr>
        <w:t>4.1. У випадку невиконання чи неналежного виконання обов’язків, передбачених контрактом, Сторони несуть відповідальність згідно з чинним законодавством України та цим контрактом.</w:t>
      </w:r>
    </w:p>
    <w:p w:rsidR="008C66A9" w:rsidRPr="008C66A9" w:rsidRDefault="008C66A9" w:rsidP="008C66A9">
      <w:pPr>
        <w:spacing w:after="0" w:line="240" w:lineRule="auto"/>
        <w:ind w:firstLine="705"/>
        <w:jc w:val="both"/>
        <w:rPr>
          <w:rFonts w:ascii="Times New Roman" w:hAnsi="Times New Roman" w:cs="Times New Roman"/>
          <w:sz w:val="24"/>
          <w:szCs w:val="24"/>
        </w:rPr>
      </w:pPr>
      <w:r w:rsidRPr="008C66A9">
        <w:rPr>
          <w:rFonts w:ascii="Times New Roman" w:hAnsi="Times New Roman" w:cs="Times New Roman"/>
          <w:sz w:val="24"/>
          <w:szCs w:val="24"/>
        </w:rPr>
        <w:t>4.2. Спори між Сторонами вирішуються в порядку, встановленому чинним законодавством України.</w:t>
      </w:r>
    </w:p>
    <w:p w:rsidR="008C66A9" w:rsidRPr="008C66A9" w:rsidRDefault="008C66A9" w:rsidP="008C66A9">
      <w:pPr>
        <w:spacing w:after="0" w:line="240" w:lineRule="auto"/>
        <w:ind w:firstLine="709"/>
        <w:jc w:val="both"/>
        <w:rPr>
          <w:rFonts w:ascii="Times New Roman" w:hAnsi="Times New Roman" w:cs="Times New Roman"/>
          <w:sz w:val="24"/>
          <w:szCs w:val="24"/>
        </w:rPr>
      </w:pPr>
      <w:r w:rsidRPr="008C66A9">
        <w:rPr>
          <w:rFonts w:ascii="Times New Roman" w:hAnsi="Times New Roman" w:cs="Times New Roman"/>
          <w:sz w:val="24"/>
          <w:szCs w:val="24"/>
        </w:rPr>
        <w:t>4.3. Директор несе відповідальність за:</w:t>
      </w:r>
    </w:p>
    <w:p w:rsidR="008C66A9" w:rsidRPr="008C66A9" w:rsidRDefault="008C66A9" w:rsidP="008C66A9">
      <w:pPr>
        <w:spacing w:after="0" w:line="240" w:lineRule="auto"/>
        <w:ind w:firstLine="709"/>
        <w:jc w:val="both"/>
        <w:rPr>
          <w:rFonts w:ascii="Times New Roman" w:hAnsi="Times New Roman" w:cs="Times New Roman"/>
          <w:sz w:val="24"/>
          <w:szCs w:val="24"/>
        </w:rPr>
      </w:pPr>
      <w:r w:rsidRPr="008C66A9">
        <w:rPr>
          <w:rFonts w:ascii="Times New Roman" w:hAnsi="Times New Roman" w:cs="Times New Roman"/>
          <w:sz w:val="24"/>
          <w:szCs w:val="24"/>
        </w:rPr>
        <w:t>4.3.1. Недотримання вимог законодавства про працю та охорону праці в закладі.</w:t>
      </w:r>
    </w:p>
    <w:p w:rsidR="008C66A9" w:rsidRPr="008C66A9" w:rsidRDefault="008C66A9" w:rsidP="008C66A9">
      <w:pPr>
        <w:spacing w:after="0" w:line="240" w:lineRule="auto"/>
        <w:ind w:firstLine="709"/>
        <w:jc w:val="both"/>
        <w:rPr>
          <w:rFonts w:ascii="Times New Roman" w:hAnsi="Times New Roman" w:cs="Times New Roman"/>
          <w:sz w:val="24"/>
          <w:szCs w:val="24"/>
        </w:rPr>
      </w:pPr>
      <w:r w:rsidRPr="008C66A9">
        <w:rPr>
          <w:rFonts w:ascii="Times New Roman" w:hAnsi="Times New Roman" w:cs="Times New Roman"/>
          <w:sz w:val="24"/>
          <w:szCs w:val="24"/>
        </w:rPr>
        <w:lastRenderedPageBreak/>
        <w:t>4.3.2. Невиконання  завдань закладу передбачених Положенням  і умов цього контракту з вини Директора.</w:t>
      </w:r>
    </w:p>
    <w:p w:rsidR="008C66A9" w:rsidRPr="008C66A9" w:rsidRDefault="008C66A9" w:rsidP="008C66A9">
      <w:pPr>
        <w:spacing w:after="0" w:line="240" w:lineRule="auto"/>
        <w:ind w:firstLine="709"/>
        <w:jc w:val="both"/>
        <w:rPr>
          <w:rFonts w:ascii="Times New Roman" w:hAnsi="Times New Roman" w:cs="Times New Roman"/>
          <w:sz w:val="24"/>
          <w:szCs w:val="24"/>
        </w:rPr>
      </w:pPr>
    </w:p>
    <w:p w:rsidR="008C66A9" w:rsidRPr="008C66A9" w:rsidRDefault="008C66A9" w:rsidP="008C66A9">
      <w:pPr>
        <w:spacing w:after="0" w:line="240" w:lineRule="auto"/>
        <w:jc w:val="center"/>
        <w:rPr>
          <w:rFonts w:ascii="Times New Roman" w:hAnsi="Times New Roman" w:cs="Times New Roman"/>
          <w:sz w:val="24"/>
          <w:szCs w:val="24"/>
        </w:rPr>
      </w:pPr>
      <w:r w:rsidRPr="008C66A9">
        <w:rPr>
          <w:rFonts w:ascii="Times New Roman" w:hAnsi="Times New Roman" w:cs="Times New Roman"/>
          <w:sz w:val="24"/>
          <w:szCs w:val="24"/>
        </w:rPr>
        <w:t xml:space="preserve">V. ВНЕСЕННЯ ЗМІН І ДОПОВНЕНЬ ДО КОНТРАКТУ </w:t>
      </w:r>
    </w:p>
    <w:p w:rsidR="008C66A9" w:rsidRPr="008C66A9" w:rsidRDefault="008C66A9" w:rsidP="008C66A9">
      <w:pPr>
        <w:spacing w:after="0" w:line="240" w:lineRule="auto"/>
        <w:jc w:val="center"/>
        <w:rPr>
          <w:rFonts w:ascii="Times New Roman" w:hAnsi="Times New Roman" w:cs="Times New Roman"/>
          <w:sz w:val="24"/>
          <w:szCs w:val="24"/>
        </w:rPr>
      </w:pPr>
      <w:r w:rsidRPr="008C66A9">
        <w:rPr>
          <w:rFonts w:ascii="Times New Roman" w:hAnsi="Times New Roman" w:cs="Times New Roman"/>
          <w:sz w:val="24"/>
          <w:szCs w:val="24"/>
        </w:rPr>
        <w:t>ТА ПРИПИНЕННЯ ЙОГО ДІЇ</w:t>
      </w:r>
    </w:p>
    <w:p w:rsidR="008C66A9" w:rsidRPr="008C66A9" w:rsidRDefault="008C66A9" w:rsidP="008C66A9">
      <w:pPr>
        <w:spacing w:after="0" w:line="240" w:lineRule="auto"/>
        <w:jc w:val="center"/>
        <w:rPr>
          <w:rFonts w:ascii="Times New Roman" w:hAnsi="Times New Roman" w:cs="Times New Roman"/>
          <w:sz w:val="24"/>
          <w:szCs w:val="24"/>
        </w:rPr>
      </w:pPr>
    </w:p>
    <w:p w:rsidR="008C66A9" w:rsidRPr="008C66A9" w:rsidRDefault="008C66A9" w:rsidP="008C66A9">
      <w:pPr>
        <w:spacing w:after="0" w:line="240" w:lineRule="auto"/>
        <w:ind w:firstLine="709"/>
        <w:jc w:val="both"/>
        <w:rPr>
          <w:rFonts w:ascii="Times New Roman" w:hAnsi="Times New Roman" w:cs="Times New Roman"/>
          <w:sz w:val="24"/>
          <w:szCs w:val="24"/>
        </w:rPr>
      </w:pPr>
      <w:r w:rsidRPr="008C66A9">
        <w:rPr>
          <w:rFonts w:ascii="Times New Roman" w:hAnsi="Times New Roman" w:cs="Times New Roman"/>
          <w:sz w:val="24"/>
          <w:szCs w:val="24"/>
        </w:rPr>
        <w:t>5.1. Зміни та доповнення до цього контракту вносяться шляхом підписання додаткових угод, які є невід’ємною частиною контракту. Контракт припиняє дію з підстав, передбачених чинним законодавством України та умовами цього контракту.</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5.2. Дострокове припинення контракту можливе:</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5.2.1. За угодою Сторін.</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5.2.2. З підстав, передбачених статтями 40 і 41 Кодексу законів про працю України.</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5.2.3. З інших підстав, передбачених чинним законодавством та цим контрактом.</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5.3. Директор може бути відсторонений від виконання посадових обов’язків  в наступних випадках:</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 xml:space="preserve">5.3.1. Виявлення порушень фінансово-господарської діяльності установи (на підставі висновку перевірки органів Державної фіскальної служби). </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5.3.2. Настання нещасного випадку в установі, що призвело до каліцтва або смерті.</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5.3.3. Якщо дії або бездіяльність Директора завдають шкоди комунальному майну, закріпленому за установою.</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5.3.4. З підстав, передбачених статтею 46 Кодексу законів про працю України.</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5.3.5. З інших підстав, передбачених чинним законодавством.</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5.4. Директор може бути звільнений з посади, а цей контракт розірваний без попередження за ініціативою  уповноваженого органу управління до закінчення строку його дії:</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5.4.1. У разі невиконання закладом зобов’язань перед Державною фіскальною службою України та Пенсійним фондом України щодо сплати податків, зборів та обов’язкових платежів, страхових внесків, а також невиконання установою зобов’язань щодо виплати заробітної плати працівникам чи недотримання графіка погашення заборгованості із заробітної плати</w:t>
      </w:r>
      <w:bookmarkStart w:id="1" w:name="BM111"/>
      <w:bookmarkEnd w:id="1"/>
      <w:r w:rsidRPr="008C66A9">
        <w:rPr>
          <w:rFonts w:ascii="Times New Roman" w:hAnsi="Times New Roman" w:cs="Times New Roman"/>
          <w:sz w:val="24"/>
          <w:szCs w:val="24"/>
        </w:rPr>
        <w:t xml:space="preserve"> з вини Директора.</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5.4.2. За поданням службових осіб органів державного нагляду за охороною праці у разі систематичних порушень вимог законодавства з питань охорони праці;</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5.4.3. У разі неподання квартальної та річної фінансової звітності в установленому порядку.</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5.4.4. У разі недотримання вимог фінансового та бюджетного законодавства, а також дій (бездіяльності) Директора, що призвели до невиконання в установлені строки законних вимог органів державного фінансового контролю.</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5.5. Директор може за своєю ініціативою розірвати цей контракт до закінчення строку його дії:</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5.5.1. У випадку прийняття Засновником  рішень, що обмежують чи порушують права Директора, втручання в його оперативно-розпорядницьку діяльність, яке може призвести або вже призвело до погіршення результатів діяльності установи.</w:t>
      </w:r>
    </w:p>
    <w:p w:rsidR="008C66A9" w:rsidRPr="008C66A9" w:rsidRDefault="008C66A9" w:rsidP="008C66A9">
      <w:pPr>
        <w:spacing w:after="0" w:line="240" w:lineRule="auto"/>
        <w:ind w:firstLine="540"/>
        <w:jc w:val="both"/>
        <w:rPr>
          <w:rFonts w:ascii="Times New Roman" w:hAnsi="Times New Roman" w:cs="Times New Roman"/>
          <w:sz w:val="24"/>
          <w:szCs w:val="24"/>
        </w:rPr>
      </w:pPr>
      <w:r w:rsidRPr="008C66A9">
        <w:rPr>
          <w:rFonts w:ascii="Times New Roman" w:hAnsi="Times New Roman" w:cs="Times New Roman"/>
          <w:sz w:val="24"/>
          <w:szCs w:val="24"/>
        </w:rPr>
        <w:t>5.5.2.У випадку хвороби або інвалідності, які перешкоджають виконанню обов’язків за контрактом та з інших причин.</w:t>
      </w:r>
    </w:p>
    <w:p w:rsidR="008C66A9" w:rsidRPr="008C66A9" w:rsidRDefault="008C66A9" w:rsidP="008C66A9">
      <w:pPr>
        <w:spacing w:after="0" w:line="240" w:lineRule="auto"/>
        <w:ind w:firstLine="540"/>
        <w:jc w:val="center"/>
        <w:rPr>
          <w:rFonts w:ascii="Times New Roman" w:hAnsi="Times New Roman" w:cs="Times New Roman"/>
          <w:sz w:val="24"/>
          <w:szCs w:val="24"/>
        </w:rPr>
      </w:pPr>
      <w:r w:rsidRPr="008C66A9">
        <w:rPr>
          <w:rFonts w:ascii="Times New Roman" w:hAnsi="Times New Roman" w:cs="Times New Roman"/>
          <w:sz w:val="24"/>
          <w:szCs w:val="24"/>
        </w:rPr>
        <w:t>VІ. СТРОК ДІЇ ТА ІНШІ УМОВИ КОНТРАКТУ</w:t>
      </w:r>
    </w:p>
    <w:p w:rsidR="008C66A9" w:rsidRPr="008C66A9" w:rsidRDefault="008C66A9" w:rsidP="008C66A9">
      <w:pPr>
        <w:spacing w:after="0" w:line="240" w:lineRule="auto"/>
        <w:ind w:firstLine="709"/>
        <w:jc w:val="both"/>
        <w:rPr>
          <w:rFonts w:ascii="Times New Roman" w:hAnsi="Times New Roman" w:cs="Times New Roman"/>
          <w:sz w:val="24"/>
          <w:szCs w:val="24"/>
        </w:rPr>
      </w:pPr>
      <w:r w:rsidRPr="008C66A9">
        <w:rPr>
          <w:rFonts w:ascii="Times New Roman" w:hAnsi="Times New Roman" w:cs="Times New Roman"/>
          <w:sz w:val="24"/>
          <w:szCs w:val="24"/>
        </w:rPr>
        <w:t xml:space="preserve">6.1. Цей контракт укладений строком на </w:t>
      </w:r>
      <w:proofErr w:type="spellStart"/>
      <w:r w:rsidRPr="008C66A9">
        <w:rPr>
          <w:rFonts w:ascii="Times New Roman" w:hAnsi="Times New Roman" w:cs="Times New Roman"/>
          <w:sz w:val="24"/>
          <w:szCs w:val="24"/>
        </w:rPr>
        <w:t>_____роки</w:t>
      </w:r>
      <w:proofErr w:type="spellEnd"/>
      <w:r w:rsidRPr="008C66A9">
        <w:rPr>
          <w:rFonts w:ascii="Times New Roman" w:hAnsi="Times New Roman" w:cs="Times New Roman"/>
          <w:sz w:val="24"/>
          <w:szCs w:val="24"/>
        </w:rPr>
        <w:t xml:space="preserve">  і набирає чинності з дня підписання його Сторонами.</w:t>
      </w:r>
    </w:p>
    <w:p w:rsidR="008C66A9" w:rsidRPr="008C66A9" w:rsidRDefault="008C66A9" w:rsidP="008C66A9">
      <w:pPr>
        <w:spacing w:after="0" w:line="240" w:lineRule="auto"/>
        <w:ind w:firstLine="709"/>
        <w:jc w:val="both"/>
        <w:rPr>
          <w:rFonts w:ascii="Times New Roman" w:hAnsi="Times New Roman" w:cs="Times New Roman"/>
          <w:sz w:val="24"/>
          <w:szCs w:val="24"/>
        </w:rPr>
      </w:pPr>
      <w:r w:rsidRPr="008C66A9">
        <w:rPr>
          <w:rFonts w:ascii="Times New Roman" w:hAnsi="Times New Roman" w:cs="Times New Roman"/>
          <w:sz w:val="24"/>
          <w:szCs w:val="24"/>
        </w:rPr>
        <w:t xml:space="preserve">6.2. Сторони вживають заходів щодо дотримання конфіденційності умов цього контракту, крім визначених законом випадків. </w:t>
      </w:r>
    </w:p>
    <w:p w:rsidR="008C66A9" w:rsidRPr="008C66A9" w:rsidRDefault="008C66A9" w:rsidP="008C66A9">
      <w:pPr>
        <w:spacing w:after="0" w:line="240" w:lineRule="auto"/>
        <w:ind w:firstLine="709"/>
        <w:jc w:val="both"/>
        <w:rPr>
          <w:rFonts w:ascii="Times New Roman" w:hAnsi="Times New Roman" w:cs="Times New Roman"/>
          <w:sz w:val="24"/>
          <w:szCs w:val="24"/>
        </w:rPr>
      </w:pPr>
      <w:r w:rsidRPr="008C66A9">
        <w:rPr>
          <w:rFonts w:ascii="Times New Roman" w:hAnsi="Times New Roman" w:cs="Times New Roman"/>
          <w:sz w:val="24"/>
          <w:szCs w:val="24"/>
        </w:rPr>
        <w:t>6.3. Цей контракт укладений українською мовою, на _____ сторінках у трьох примірниках, які мають однакову юридичну силу.  </w:t>
      </w:r>
    </w:p>
    <w:p w:rsidR="008C66A9" w:rsidRPr="008C66A9" w:rsidRDefault="008C66A9" w:rsidP="008C66A9">
      <w:pPr>
        <w:spacing w:after="0" w:line="240" w:lineRule="auto"/>
        <w:ind w:firstLine="720"/>
        <w:jc w:val="both"/>
        <w:rPr>
          <w:rFonts w:ascii="Times New Roman" w:hAnsi="Times New Roman" w:cs="Times New Roman"/>
          <w:sz w:val="24"/>
          <w:szCs w:val="24"/>
        </w:rPr>
      </w:pPr>
      <w:r w:rsidRPr="008C66A9">
        <w:rPr>
          <w:rFonts w:ascii="Times New Roman" w:hAnsi="Times New Roman" w:cs="Times New Roman"/>
          <w:sz w:val="24"/>
          <w:szCs w:val="24"/>
        </w:rPr>
        <w:lastRenderedPageBreak/>
        <w:t xml:space="preserve">6.4. Директор, який звільняється, протягом 5 (п’яти) робочих днів після прийняття Засновником  відповідного рішення проводить інвентаризацію всіх матеріальних цінностей установи, наявних документів, справ та на підставі проведеної інвентаризації надає на затвердження Засновнику Акт приймання-передачі. </w:t>
      </w:r>
    </w:p>
    <w:p w:rsidR="008C66A9" w:rsidRPr="008C66A9" w:rsidRDefault="008C66A9" w:rsidP="008C66A9">
      <w:pPr>
        <w:spacing w:after="0" w:line="240" w:lineRule="auto"/>
        <w:ind w:firstLine="540"/>
        <w:jc w:val="center"/>
        <w:rPr>
          <w:rFonts w:ascii="Times New Roman" w:hAnsi="Times New Roman" w:cs="Times New Roman"/>
          <w:sz w:val="24"/>
          <w:szCs w:val="24"/>
        </w:rPr>
      </w:pPr>
    </w:p>
    <w:p w:rsidR="008C66A9" w:rsidRPr="008C66A9" w:rsidRDefault="008C66A9" w:rsidP="008C66A9">
      <w:pPr>
        <w:spacing w:after="0" w:line="240" w:lineRule="auto"/>
        <w:ind w:firstLine="540"/>
        <w:jc w:val="center"/>
        <w:rPr>
          <w:rFonts w:ascii="Times New Roman" w:hAnsi="Times New Roman" w:cs="Times New Roman"/>
          <w:sz w:val="24"/>
          <w:szCs w:val="24"/>
        </w:rPr>
      </w:pPr>
      <w:r w:rsidRPr="008C66A9">
        <w:rPr>
          <w:rFonts w:ascii="Times New Roman" w:hAnsi="Times New Roman" w:cs="Times New Roman"/>
          <w:sz w:val="24"/>
          <w:szCs w:val="24"/>
        </w:rPr>
        <w:t>VІІ. АДРЕСИ СТОРІН ТА ІНШІ ВІДОМОСТІ</w:t>
      </w:r>
    </w:p>
    <w:p w:rsidR="008C66A9" w:rsidRPr="008C66A9" w:rsidRDefault="008C66A9" w:rsidP="008C66A9">
      <w:pPr>
        <w:spacing w:after="0" w:line="240" w:lineRule="auto"/>
        <w:ind w:firstLine="540"/>
        <w:jc w:val="center"/>
        <w:rPr>
          <w:rFonts w:ascii="Times New Roman" w:hAnsi="Times New Roman" w:cs="Times New Roman"/>
          <w:sz w:val="24"/>
          <w:szCs w:val="24"/>
        </w:rPr>
      </w:pPr>
    </w:p>
    <w:p w:rsidR="008C66A9" w:rsidRPr="008C66A9" w:rsidRDefault="008C66A9" w:rsidP="008C66A9">
      <w:pPr>
        <w:spacing w:after="0" w:line="240" w:lineRule="auto"/>
        <w:rPr>
          <w:rFonts w:ascii="Times New Roman" w:hAnsi="Times New Roman" w:cs="Times New Roman"/>
          <w:sz w:val="24"/>
          <w:szCs w:val="24"/>
        </w:rPr>
      </w:pPr>
      <w:r w:rsidRPr="008C66A9">
        <w:rPr>
          <w:rFonts w:ascii="Times New Roman" w:hAnsi="Times New Roman" w:cs="Times New Roman"/>
          <w:sz w:val="24"/>
          <w:szCs w:val="24"/>
        </w:rPr>
        <w:tab/>
        <w:t>7.1. Відомості про установу:</w:t>
      </w:r>
    </w:p>
    <w:p w:rsidR="008C66A9" w:rsidRPr="008C66A9" w:rsidRDefault="008C66A9" w:rsidP="008C66A9">
      <w:pPr>
        <w:spacing w:after="0" w:line="240" w:lineRule="auto"/>
        <w:ind w:right="-143"/>
        <w:jc w:val="both"/>
        <w:rPr>
          <w:rFonts w:ascii="Times New Roman" w:hAnsi="Times New Roman" w:cs="Times New Roman"/>
          <w:sz w:val="24"/>
          <w:szCs w:val="24"/>
        </w:rPr>
      </w:pPr>
      <w:r w:rsidRPr="008C66A9">
        <w:rPr>
          <w:rFonts w:ascii="Times New Roman" w:hAnsi="Times New Roman" w:cs="Times New Roman"/>
          <w:sz w:val="24"/>
          <w:szCs w:val="24"/>
        </w:rPr>
        <w:t xml:space="preserve">Повна назва: </w:t>
      </w:r>
      <w:r w:rsidRPr="008C66A9">
        <w:rPr>
          <w:rFonts w:ascii="Times New Roman" w:hAnsi="Times New Roman" w:cs="Times New Roman"/>
          <w:sz w:val="24"/>
          <w:szCs w:val="24"/>
        </w:rPr>
        <w:tab/>
        <w:t>___________________________________________</w:t>
      </w:r>
    </w:p>
    <w:p w:rsidR="008C66A9" w:rsidRPr="008C66A9" w:rsidRDefault="008C66A9" w:rsidP="008C66A9">
      <w:pPr>
        <w:spacing w:after="0" w:line="240" w:lineRule="auto"/>
        <w:jc w:val="both"/>
        <w:rPr>
          <w:rFonts w:ascii="Times New Roman" w:hAnsi="Times New Roman" w:cs="Times New Roman"/>
          <w:sz w:val="24"/>
          <w:szCs w:val="24"/>
        </w:rPr>
      </w:pPr>
      <w:r w:rsidRPr="008C66A9">
        <w:rPr>
          <w:rFonts w:ascii="Times New Roman" w:hAnsi="Times New Roman" w:cs="Times New Roman"/>
          <w:sz w:val="24"/>
          <w:szCs w:val="24"/>
        </w:rPr>
        <w:t>Місцезнаходження:</w:t>
      </w:r>
      <w:r w:rsidRPr="008C66A9">
        <w:rPr>
          <w:rFonts w:ascii="Times New Roman" w:hAnsi="Times New Roman" w:cs="Times New Roman"/>
          <w:sz w:val="24"/>
          <w:szCs w:val="24"/>
        </w:rPr>
        <w:tab/>
        <w:t>______________________________________</w:t>
      </w:r>
    </w:p>
    <w:p w:rsidR="008C66A9" w:rsidRPr="008C66A9" w:rsidRDefault="008C66A9" w:rsidP="008C66A9">
      <w:pPr>
        <w:spacing w:after="0" w:line="240" w:lineRule="auto"/>
        <w:ind w:firstLine="709"/>
        <w:jc w:val="both"/>
        <w:rPr>
          <w:rFonts w:ascii="Times New Roman" w:hAnsi="Times New Roman" w:cs="Times New Roman"/>
          <w:sz w:val="24"/>
          <w:szCs w:val="24"/>
        </w:rPr>
      </w:pPr>
      <w:r w:rsidRPr="008C66A9">
        <w:rPr>
          <w:rFonts w:ascii="Times New Roman" w:hAnsi="Times New Roman" w:cs="Times New Roman"/>
          <w:sz w:val="24"/>
          <w:szCs w:val="24"/>
        </w:rPr>
        <w:t>7.2. Відомості про  Уповноважений орган управління:</w:t>
      </w:r>
    </w:p>
    <w:p w:rsidR="008C66A9" w:rsidRPr="008C66A9" w:rsidRDefault="008C66A9" w:rsidP="008C66A9">
      <w:pPr>
        <w:spacing w:after="0" w:line="240" w:lineRule="auto"/>
        <w:jc w:val="both"/>
        <w:rPr>
          <w:rFonts w:ascii="Times New Roman" w:hAnsi="Times New Roman" w:cs="Times New Roman"/>
          <w:sz w:val="24"/>
          <w:szCs w:val="24"/>
        </w:rPr>
      </w:pPr>
      <w:r w:rsidRPr="008C66A9">
        <w:rPr>
          <w:rFonts w:ascii="Times New Roman" w:hAnsi="Times New Roman" w:cs="Times New Roman"/>
          <w:sz w:val="24"/>
          <w:szCs w:val="24"/>
        </w:rPr>
        <w:t xml:space="preserve">Повна назва: </w:t>
      </w:r>
      <w:r w:rsidRPr="008C66A9">
        <w:rPr>
          <w:rFonts w:ascii="Times New Roman" w:hAnsi="Times New Roman" w:cs="Times New Roman"/>
          <w:sz w:val="24"/>
          <w:szCs w:val="24"/>
        </w:rPr>
        <w:tab/>
        <w:t xml:space="preserve">__________________________________________ </w:t>
      </w:r>
    </w:p>
    <w:p w:rsidR="008C66A9" w:rsidRPr="008C66A9" w:rsidRDefault="008C66A9" w:rsidP="008C66A9">
      <w:pPr>
        <w:spacing w:after="0" w:line="240" w:lineRule="auto"/>
        <w:jc w:val="both"/>
        <w:rPr>
          <w:rFonts w:ascii="Times New Roman" w:hAnsi="Times New Roman" w:cs="Times New Roman"/>
          <w:sz w:val="24"/>
          <w:szCs w:val="24"/>
        </w:rPr>
      </w:pPr>
      <w:r w:rsidRPr="008C66A9">
        <w:rPr>
          <w:rFonts w:ascii="Times New Roman" w:hAnsi="Times New Roman" w:cs="Times New Roman"/>
          <w:sz w:val="24"/>
          <w:szCs w:val="24"/>
        </w:rPr>
        <w:t>Місцезнаходження _________________________________________</w:t>
      </w:r>
    </w:p>
    <w:p w:rsidR="008C66A9" w:rsidRPr="008C66A9" w:rsidRDefault="008C66A9" w:rsidP="008C66A9">
      <w:pPr>
        <w:spacing w:after="0" w:line="240" w:lineRule="auto"/>
        <w:ind w:right="850"/>
        <w:jc w:val="both"/>
        <w:rPr>
          <w:rFonts w:ascii="Times New Roman" w:hAnsi="Times New Roman" w:cs="Times New Roman"/>
          <w:sz w:val="24"/>
          <w:szCs w:val="24"/>
        </w:rPr>
      </w:pPr>
      <w:r w:rsidRPr="008C66A9">
        <w:rPr>
          <w:rFonts w:ascii="Times New Roman" w:hAnsi="Times New Roman" w:cs="Times New Roman"/>
          <w:sz w:val="24"/>
          <w:szCs w:val="24"/>
        </w:rPr>
        <w:t>ПІБ керівника ____________________________________________</w:t>
      </w:r>
    </w:p>
    <w:p w:rsidR="008C66A9" w:rsidRPr="008C66A9" w:rsidRDefault="008C66A9" w:rsidP="008C66A9">
      <w:pPr>
        <w:spacing w:after="0" w:line="240" w:lineRule="auto"/>
        <w:ind w:right="850"/>
        <w:jc w:val="both"/>
        <w:rPr>
          <w:rFonts w:ascii="Times New Roman" w:hAnsi="Times New Roman" w:cs="Times New Roman"/>
          <w:sz w:val="24"/>
          <w:szCs w:val="24"/>
        </w:rPr>
      </w:pPr>
    </w:p>
    <w:p w:rsidR="008C66A9" w:rsidRPr="008C66A9" w:rsidRDefault="008C66A9" w:rsidP="008C66A9">
      <w:pPr>
        <w:spacing w:after="0" w:line="240" w:lineRule="auto"/>
        <w:ind w:firstLine="708"/>
        <w:jc w:val="both"/>
        <w:rPr>
          <w:rFonts w:ascii="Times New Roman" w:hAnsi="Times New Roman" w:cs="Times New Roman"/>
          <w:sz w:val="24"/>
          <w:szCs w:val="24"/>
        </w:rPr>
      </w:pPr>
      <w:r w:rsidRPr="008C66A9">
        <w:rPr>
          <w:rFonts w:ascii="Times New Roman" w:hAnsi="Times New Roman" w:cs="Times New Roman"/>
          <w:sz w:val="24"/>
          <w:szCs w:val="24"/>
        </w:rPr>
        <w:t>7.3. Відомості про Директора:</w:t>
      </w:r>
    </w:p>
    <w:p w:rsidR="008C66A9" w:rsidRPr="008C66A9" w:rsidRDefault="008C66A9" w:rsidP="008C66A9">
      <w:pPr>
        <w:spacing w:after="0" w:line="240" w:lineRule="auto"/>
        <w:jc w:val="both"/>
        <w:rPr>
          <w:rFonts w:ascii="Times New Roman" w:hAnsi="Times New Roman" w:cs="Times New Roman"/>
          <w:sz w:val="24"/>
          <w:szCs w:val="24"/>
        </w:rPr>
      </w:pPr>
      <w:r w:rsidRPr="008C66A9">
        <w:rPr>
          <w:rFonts w:ascii="Times New Roman" w:hAnsi="Times New Roman" w:cs="Times New Roman"/>
          <w:sz w:val="24"/>
          <w:szCs w:val="24"/>
        </w:rPr>
        <w:t>ПІБ ____________________________________________________</w:t>
      </w:r>
    </w:p>
    <w:p w:rsidR="008C66A9" w:rsidRPr="008C66A9" w:rsidRDefault="008C66A9" w:rsidP="008C66A9">
      <w:pPr>
        <w:spacing w:after="0" w:line="240" w:lineRule="auto"/>
        <w:rPr>
          <w:rFonts w:ascii="Times New Roman" w:hAnsi="Times New Roman" w:cs="Times New Roman"/>
          <w:sz w:val="24"/>
          <w:szCs w:val="24"/>
        </w:rPr>
      </w:pPr>
      <w:r w:rsidRPr="008C66A9">
        <w:rPr>
          <w:rFonts w:ascii="Times New Roman" w:hAnsi="Times New Roman" w:cs="Times New Roman"/>
          <w:sz w:val="24"/>
          <w:szCs w:val="24"/>
        </w:rPr>
        <w:t>Місце проживання (реєстрації)_________________________________</w:t>
      </w:r>
    </w:p>
    <w:p w:rsidR="008C66A9" w:rsidRPr="008C66A9" w:rsidRDefault="008C66A9" w:rsidP="008C66A9">
      <w:pPr>
        <w:spacing w:after="0" w:line="240" w:lineRule="auto"/>
        <w:rPr>
          <w:rFonts w:ascii="Times New Roman" w:hAnsi="Times New Roman" w:cs="Times New Roman"/>
          <w:sz w:val="24"/>
          <w:szCs w:val="24"/>
        </w:rPr>
      </w:pPr>
      <w:r w:rsidRPr="008C66A9">
        <w:rPr>
          <w:rFonts w:ascii="Times New Roman" w:hAnsi="Times New Roman" w:cs="Times New Roman"/>
          <w:sz w:val="24"/>
          <w:szCs w:val="24"/>
        </w:rPr>
        <w:t>номер службового телефону ___________________________________</w:t>
      </w:r>
    </w:p>
    <w:p w:rsidR="008C66A9" w:rsidRPr="008C66A9" w:rsidRDefault="008C66A9" w:rsidP="008C66A9">
      <w:pPr>
        <w:spacing w:after="0" w:line="240" w:lineRule="auto"/>
        <w:rPr>
          <w:rFonts w:ascii="Times New Roman" w:hAnsi="Times New Roman" w:cs="Times New Roman"/>
          <w:sz w:val="24"/>
          <w:szCs w:val="24"/>
        </w:rPr>
      </w:pPr>
      <w:r w:rsidRPr="008C66A9">
        <w:rPr>
          <w:rFonts w:ascii="Times New Roman" w:hAnsi="Times New Roman" w:cs="Times New Roman"/>
          <w:sz w:val="24"/>
          <w:szCs w:val="24"/>
        </w:rPr>
        <w:t>номер домашнього телефону __________________________________</w:t>
      </w:r>
    </w:p>
    <w:p w:rsidR="008C66A9" w:rsidRPr="008C66A9" w:rsidRDefault="008C66A9" w:rsidP="008C66A9">
      <w:pPr>
        <w:spacing w:after="0" w:line="240" w:lineRule="auto"/>
        <w:rPr>
          <w:rFonts w:ascii="Times New Roman" w:hAnsi="Times New Roman" w:cs="Times New Roman"/>
          <w:sz w:val="24"/>
          <w:szCs w:val="24"/>
        </w:rPr>
      </w:pPr>
      <w:r w:rsidRPr="008C66A9">
        <w:rPr>
          <w:rFonts w:ascii="Times New Roman" w:hAnsi="Times New Roman" w:cs="Times New Roman"/>
          <w:sz w:val="24"/>
          <w:szCs w:val="24"/>
        </w:rPr>
        <w:t>серія, номер паспорта, ким і коли виданий ______________________</w:t>
      </w:r>
    </w:p>
    <w:p w:rsidR="008C66A9" w:rsidRPr="008C66A9" w:rsidRDefault="008C66A9" w:rsidP="008C66A9">
      <w:pPr>
        <w:spacing w:after="0" w:line="240" w:lineRule="auto"/>
        <w:jc w:val="both"/>
        <w:rPr>
          <w:rFonts w:ascii="Times New Roman" w:hAnsi="Times New Roman" w:cs="Times New Roman"/>
          <w:sz w:val="24"/>
          <w:szCs w:val="24"/>
        </w:rPr>
      </w:pPr>
    </w:p>
    <w:tbl>
      <w:tblPr>
        <w:tblW w:w="5000" w:type="pct"/>
        <w:tblInd w:w="2" w:type="dxa"/>
        <w:tblLook w:val="00A0"/>
      </w:tblPr>
      <w:tblGrid>
        <w:gridCol w:w="4901"/>
        <w:gridCol w:w="4953"/>
      </w:tblGrid>
      <w:tr w:rsidR="008C66A9" w:rsidRPr="008C66A9" w:rsidTr="00926546">
        <w:trPr>
          <w:trHeight w:val="430"/>
        </w:trPr>
        <w:tc>
          <w:tcPr>
            <w:tcW w:w="2487" w:type="pct"/>
          </w:tcPr>
          <w:p w:rsidR="008C66A9" w:rsidRPr="008C66A9" w:rsidRDefault="008C66A9" w:rsidP="008C66A9">
            <w:pPr>
              <w:spacing w:after="0" w:line="240" w:lineRule="auto"/>
              <w:rPr>
                <w:rFonts w:ascii="Times New Roman" w:hAnsi="Times New Roman" w:cs="Times New Roman"/>
                <w:sz w:val="24"/>
                <w:szCs w:val="24"/>
              </w:rPr>
            </w:pPr>
          </w:p>
          <w:p w:rsidR="008C66A9" w:rsidRPr="008C66A9" w:rsidRDefault="008C66A9" w:rsidP="008C66A9">
            <w:pPr>
              <w:spacing w:after="0" w:line="240" w:lineRule="auto"/>
              <w:rPr>
                <w:rFonts w:ascii="Times New Roman" w:hAnsi="Times New Roman" w:cs="Times New Roman"/>
                <w:sz w:val="24"/>
                <w:szCs w:val="24"/>
              </w:rPr>
            </w:pPr>
            <w:r w:rsidRPr="008C66A9">
              <w:rPr>
                <w:rFonts w:ascii="Times New Roman" w:hAnsi="Times New Roman" w:cs="Times New Roman"/>
                <w:sz w:val="24"/>
                <w:szCs w:val="24"/>
              </w:rPr>
              <w:t>Роботодавець</w:t>
            </w:r>
          </w:p>
        </w:tc>
        <w:tc>
          <w:tcPr>
            <w:tcW w:w="2513" w:type="pct"/>
          </w:tcPr>
          <w:p w:rsidR="008C66A9" w:rsidRPr="008C66A9" w:rsidRDefault="008C66A9" w:rsidP="008C66A9">
            <w:pPr>
              <w:spacing w:after="0" w:line="240" w:lineRule="auto"/>
              <w:rPr>
                <w:rFonts w:ascii="Times New Roman" w:hAnsi="Times New Roman" w:cs="Times New Roman"/>
                <w:sz w:val="24"/>
                <w:szCs w:val="24"/>
              </w:rPr>
            </w:pPr>
          </w:p>
          <w:p w:rsidR="008C66A9" w:rsidRPr="008C66A9" w:rsidRDefault="008C66A9" w:rsidP="008C66A9">
            <w:pPr>
              <w:spacing w:after="0" w:line="240" w:lineRule="auto"/>
              <w:rPr>
                <w:rFonts w:ascii="Times New Roman" w:hAnsi="Times New Roman" w:cs="Times New Roman"/>
                <w:sz w:val="24"/>
                <w:szCs w:val="24"/>
              </w:rPr>
            </w:pPr>
            <w:r w:rsidRPr="008C66A9">
              <w:rPr>
                <w:rFonts w:ascii="Times New Roman" w:hAnsi="Times New Roman" w:cs="Times New Roman"/>
                <w:sz w:val="24"/>
                <w:szCs w:val="24"/>
              </w:rPr>
              <w:t>Директор</w:t>
            </w:r>
          </w:p>
        </w:tc>
      </w:tr>
      <w:tr w:rsidR="008C66A9" w:rsidRPr="008C66A9" w:rsidTr="00926546">
        <w:trPr>
          <w:trHeight w:val="593"/>
        </w:trPr>
        <w:tc>
          <w:tcPr>
            <w:tcW w:w="2487" w:type="pct"/>
            <w:vMerge w:val="restart"/>
            <w:hideMark/>
          </w:tcPr>
          <w:p w:rsidR="008C66A9" w:rsidRPr="008C66A9" w:rsidRDefault="008C66A9" w:rsidP="008C66A9">
            <w:pPr>
              <w:spacing w:after="0" w:line="240" w:lineRule="auto"/>
              <w:jc w:val="center"/>
              <w:rPr>
                <w:rFonts w:ascii="Times New Roman" w:hAnsi="Times New Roman" w:cs="Times New Roman"/>
                <w:sz w:val="24"/>
                <w:szCs w:val="24"/>
              </w:rPr>
            </w:pPr>
            <w:r w:rsidRPr="008C66A9">
              <w:rPr>
                <w:rFonts w:ascii="Times New Roman" w:hAnsi="Times New Roman" w:cs="Times New Roman"/>
                <w:sz w:val="24"/>
                <w:szCs w:val="24"/>
              </w:rPr>
              <w:t>________________</w:t>
            </w:r>
            <w:r w:rsidRPr="008C66A9">
              <w:rPr>
                <w:rFonts w:ascii="Times New Roman" w:hAnsi="Times New Roman" w:cs="Times New Roman"/>
                <w:sz w:val="24"/>
                <w:szCs w:val="24"/>
              </w:rPr>
              <w:br/>
              <w:t>(підпис)</w:t>
            </w:r>
          </w:p>
        </w:tc>
        <w:tc>
          <w:tcPr>
            <w:tcW w:w="2513" w:type="pct"/>
            <w:vMerge w:val="restart"/>
            <w:hideMark/>
          </w:tcPr>
          <w:p w:rsidR="008C66A9" w:rsidRPr="008C66A9" w:rsidRDefault="008C66A9" w:rsidP="008C66A9">
            <w:pPr>
              <w:spacing w:after="0" w:line="240" w:lineRule="auto"/>
              <w:jc w:val="center"/>
              <w:rPr>
                <w:rFonts w:ascii="Times New Roman" w:hAnsi="Times New Roman" w:cs="Times New Roman"/>
                <w:sz w:val="24"/>
                <w:szCs w:val="24"/>
              </w:rPr>
            </w:pPr>
            <w:r w:rsidRPr="008C66A9">
              <w:rPr>
                <w:rFonts w:ascii="Times New Roman" w:hAnsi="Times New Roman" w:cs="Times New Roman"/>
                <w:sz w:val="24"/>
                <w:szCs w:val="24"/>
              </w:rPr>
              <w:t>___________________</w:t>
            </w:r>
            <w:r w:rsidRPr="008C66A9">
              <w:rPr>
                <w:rFonts w:ascii="Times New Roman" w:hAnsi="Times New Roman" w:cs="Times New Roman"/>
                <w:sz w:val="24"/>
                <w:szCs w:val="24"/>
              </w:rPr>
              <w:br/>
              <w:t>(підпис)</w:t>
            </w:r>
          </w:p>
        </w:tc>
      </w:tr>
      <w:tr w:rsidR="008C66A9" w:rsidRPr="008C66A9" w:rsidTr="00926546">
        <w:trPr>
          <w:trHeight w:val="593"/>
        </w:trPr>
        <w:tc>
          <w:tcPr>
            <w:tcW w:w="0" w:type="auto"/>
            <w:vMerge/>
            <w:vAlign w:val="center"/>
            <w:hideMark/>
          </w:tcPr>
          <w:p w:rsidR="008C66A9" w:rsidRPr="008C66A9" w:rsidRDefault="008C66A9" w:rsidP="008C66A9">
            <w:pPr>
              <w:spacing w:after="0" w:line="240" w:lineRule="auto"/>
              <w:rPr>
                <w:rFonts w:ascii="Times New Roman" w:hAnsi="Times New Roman" w:cs="Times New Roman"/>
                <w:sz w:val="24"/>
                <w:szCs w:val="24"/>
              </w:rPr>
            </w:pPr>
          </w:p>
        </w:tc>
        <w:tc>
          <w:tcPr>
            <w:tcW w:w="0" w:type="auto"/>
            <w:vMerge/>
            <w:vAlign w:val="center"/>
            <w:hideMark/>
          </w:tcPr>
          <w:p w:rsidR="008C66A9" w:rsidRPr="008C66A9" w:rsidRDefault="008C66A9" w:rsidP="008C66A9">
            <w:pPr>
              <w:spacing w:after="0" w:line="240" w:lineRule="auto"/>
              <w:rPr>
                <w:rFonts w:ascii="Times New Roman" w:hAnsi="Times New Roman" w:cs="Times New Roman"/>
                <w:sz w:val="24"/>
                <w:szCs w:val="24"/>
              </w:rPr>
            </w:pPr>
          </w:p>
        </w:tc>
      </w:tr>
      <w:tr w:rsidR="008C66A9" w:rsidRPr="008C66A9" w:rsidTr="00926546">
        <w:trPr>
          <w:trHeight w:val="694"/>
        </w:trPr>
        <w:tc>
          <w:tcPr>
            <w:tcW w:w="2487" w:type="pct"/>
            <w:hideMark/>
          </w:tcPr>
          <w:p w:rsidR="008C66A9" w:rsidRPr="008C66A9" w:rsidRDefault="008C66A9" w:rsidP="008C66A9">
            <w:pPr>
              <w:spacing w:after="0" w:line="240" w:lineRule="auto"/>
              <w:jc w:val="center"/>
              <w:rPr>
                <w:rFonts w:ascii="Times New Roman" w:hAnsi="Times New Roman" w:cs="Times New Roman"/>
                <w:sz w:val="24"/>
                <w:szCs w:val="24"/>
              </w:rPr>
            </w:pPr>
            <w:r w:rsidRPr="008C66A9">
              <w:rPr>
                <w:rFonts w:ascii="Times New Roman" w:hAnsi="Times New Roman" w:cs="Times New Roman"/>
                <w:sz w:val="24"/>
                <w:szCs w:val="24"/>
              </w:rPr>
              <w:t>_____________________________</w:t>
            </w:r>
            <w:r w:rsidRPr="008C66A9">
              <w:rPr>
                <w:rFonts w:ascii="Times New Roman" w:hAnsi="Times New Roman" w:cs="Times New Roman"/>
                <w:sz w:val="24"/>
                <w:szCs w:val="24"/>
              </w:rPr>
              <w:br/>
              <w:t>(прізвище, ім’я та по батькові)</w:t>
            </w:r>
          </w:p>
        </w:tc>
        <w:tc>
          <w:tcPr>
            <w:tcW w:w="2513" w:type="pct"/>
            <w:hideMark/>
          </w:tcPr>
          <w:p w:rsidR="008C66A9" w:rsidRPr="008C66A9" w:rsidRDefault="008C66A9" w:rsidP="008C66A9">
            <w:pPr>
              <w:spacing w:after="0" w:line="240" w:lineRule="auto"/>
              <w:jc w:val="center"/>
              <w:rPr>
                <w:rFonts w:ascii="Times New Roman" w:hAnsi="Times New Roman" w:cs="Times New Roman"/>
                <w:sz w:val="24"/>
                <w:szCs w:val="24"/>
              </w:rPr>
            </w:pPr>
            <w:r w:rsidRPr="008C66A9">
              <w:rPr>
                <w:rFonts w:ascii="Times New Roman" w:hAnsi="Times New Roman" w:cs="Times New Roman"/>
                <w:sz w:val="24"/>
                <w:szCs w:val="24"/>
              </w:rPr>
              <w:t>_____________________________</w:t>
            </w:r>
            <w:r w:rsidRPr="008C66A9">
              <w:rPr>
                <w:rFonts w:ascii="Times New Roman" w:hAnsi="Times New Roman" w:cs="Times New Roman"/>
                <w:sz w:val="24"/>
                <w:szCs w:val="24"/>
              </w:rPr>
              <w:br/>
              <w:t>(прізвище, ім’я та по батькові)</w:t>
            </w:r>
          </w:p>
        </w:tc>
      </w:tr>
      <w:tr w:rsidR="008C66A9" w:rsidRPr="008C66A9" w:rsidTr="00926546">
        <w:trPr>
          <w:trHeight w:val="497"/>
        </w:trPr>
        <w:tc>
          <w:tcPr>
            <w:tcW w:w="2487" w:type="pct"/>
            <w:hideMark/>
          </w:tcPr>
          <w:p w:rsidR="008C66A9" w:rsidRPr="008C66A9" w:rsidRDefault="008C66A9" w:rsidP="008C66A9">
            <w:pPr>
              <w:spacing w:after="0" w:line="240" w:lineRule="auto"/>
              <w:rPr>
                <w:rFonts w:ascii="Times New Roman" w:hAnsi="Times New Roman" w:cs="Times New Roman"/>
                <w:sz w:val="24"/>
                <w:szCs w:val="24"/>
              </w:rPr>
            </w:pPr>
            <w:r w:rsidRPr="008C66A9">
              <w:rPr>
                <w:rFonts w:ascii="Times New Roman" w:hAnsi="Times New Roman" w:cs="Times New Roman"/>
                <w:sz w:val="24"/>
                <w:szCs w:val="24"/>
              </w:rPr>
              <w:t xml:space="preserve">____ ______________ 20__ р. </w:t>
            </w:r>
          </w:p>
        </w:tc>
        <w:tc>
          <w:tcPr>
            <w:tcW w:w="2513" w:type="pct"/>
            <w:hideMark/>
          </w:tcPr>
          <w:p w:rsidR="008C66A9" w:rsidRPr="008C66A9" w:rsidRDefault="008C66A9" w:rsidP="008C66A9">
            <w:pPr>
              <w:spacing w:after="0" w:line="240" w:lineRule="auto"/>
              <w:rPr>
                <w:rFonts w:ascii="Times New Roman" w:hAnsi="Times New Roman" w:cs="Times New Roman"/>
                <w:sz w:val="24"/>
                <w:szCs w:val="24"/>
              </w:rPr>
            </w:pPr>
            <w:r w:rsidRPr="008C66A9">
              <w:rPr>
                <w:rFonts w:ascii="Times New Roman" w:hAnsi="Times New Roman" w:cs="Times New Roman"/>
                <w:sz w:val="24"/>
                <w:szCs w:val="24"/>
              </w:rPr>
              <w:t xml:space="preserve">               ____ _______________ 20__ р.</w:t>
            </w:r>
          </w:p>
        </w:tc>
      </w:tr>
    </w:tbl>
    <w:p w:rsidR="008C66A9" w:rsidRPr="008C66A9" w:rsidRDefault="008C66A9" w:rsidP="008C66A9">
      <w:pPr>
        <w:tabs>
          <w:tab w:val="left" w:pos="567"/>
          <w:tab w:val="left" w:pos="851"/>
          <w:tab w:val="left" w:pos="993"/>
        </w:tabs>
        <w:spacing w:after="0" w:line="240" w:lineRule="auto"/>
        <w:jc w:val="both"/>
        <w:rPr>
          <w:rFonts w:ascii="Times New Roman" w:hAnsi="Times New Roman" w:cs="Times New Roman"/>
          <w:sz w:val="24"/>
          <w:szCs w:val="24"/>
        </w:rPr>
      </w:pPr>
      <w:r w:rsidRPr="008C66A9">
        <w:rPr>
          <w:rFonts w:ascii="Times New Roman" w:hAnsi="Times New Roman" w:cs="Times New Roman"/>
          <w:sz w:val="24"/>
          <w:szCs w:val="24"/>
        </w:rPr>
        <w:t>М.П.</w:t>
      </w:r>
    </w:p>
    <w:p w:rsidR="004F037E" w:rsidRPr="008C66A9" w:rsidRDefault="004F037E" w:rsidP="008C66A9">
      <w:pPr>
        <w:spacing w:after="0" w:line="240" w:lineRule="auto"/>
        <w:jc w:val="both"/>
        <w:rPr>
          <w:rFonts w:ascii="Times New Roman" w:hAnsi="Times New Roman" w:cs="Times New Roman"/>
          <w:sz w:val="24"/>
          <w:szCs w:val="24"/>
        </w:rPr>
      </w:pPr>
    </w:p>
    <w:p w:rsidR="004F037E" w:rsidRPr="008C66A9" w:rsidRDefault="004F037E" w:rsidP="008C66A9">
      <w:pPr>
        <w:spacing w:after="0" w:line="240" w:lineRule="auto"/>
        <w:jc w:val="both"/>
        <w:rPr>
          <w:rFonts w:ascii="Times New Roman" w:hAnsi="Times New Roman" w:cs="Times New Roman"/>
          <w:sz w:val="24"/>
          <w:szCs w:val="24"/>
        </w:rPr>
      </w:pPr>
    </w:p>
    <w:p w:rsidR="004F037E" w:rsidRPr="008C66A9" w:rsidRDefault="004F037E" w:rsidP="008C66A9">
      <w:pPr>
        <w:spacing w:after="0" w:line="240" w:lineRule="auto"/>
        <w:jc w:val="both"/>
        <w:rPr>
          <w:rFonts w:ascii="Times New Roman" w:hAnsi="Times New Roman" w:cs="Times New Roman"/>
          <w:sz w:val="24"/>
          <w:szCs w:val="24"/>
        </w:rPr>
      </w:pPr>
    </w:p>
    <w:p w:rsidR="004F037E" w:rsidRDefault="004F037E" w:rsidP="004F037E">
      <w:pPr>
        <w:jc w:val="both"/>
        <w:rPr>
          <w:sz w:val="28"/>
          <w:szCs w:val="28"/>
        </w:rPr>
        <w:sectPr w:rsidR="004F037E">
          <w:pgSz w:w="11906" w:h="16838"/>
          <w:pgMar w:top="1134" w:right="567" w:bottom="1134" w:left="1701" w:header="0" w:footer="0" w:gutter="0"/>
          <w:cols w:space="720"/>
          <w:formProt w:val="0"/>
          <w:docGrid w:linePitch="360" w:charSpace="4096"/>
        </w:sectPr>
      </w:pPr>
    </w:p>
    <w:p w:rsidR="004F037E" w:rsidRDefault="004F037E" w:rsidP="004F037E">
      <w:pPr>
        <w:pStyle w:val="11"/>
        <w:widowControl w:val="0"/>
        <w:ind w:left="9790"/>
        <w:rPr>
          <w:rFonts w:ascii="Times New Roman" w:hAnsi="Times New Roman"/>
          <w:sz w:val="24"/>
          <w:szCs w:val="24"/>
          <w:lang w:eastAsia="ru-RU"/>
        </w:rPr>
      </w:pPr>
      <w:r>
        <w:rPr>
          <w:rFonts w:ascii="Times New Roman" w:hAnsi="Times New Roman"/>
          <w:sz w:val="24"/>
          <w:szCs w:val="24"/>
          <w:lang w:eastAsia="ru-RU"/>
        </w:rPr>
        <w:lastRenderedPageBreak/>
        <w:t>Додаток 8</w:t>
      </w:r>
    </w:p>
    <w:p w:rsidR="00402B49" w:rsidRPr="0096787A" w:rsidRDefault="00402B49" w:rsidP="00402B49">
      <w:pPr>
        <w:ind w:left="9781" w:hanging="25"/>
        <w:jc w:val="both"/>
        <w:rPr>
          <w:rFonts w:ascii="Times New Roman" w:hAnsi="Times New Roman" w:cs="Times New Roman"/>
          <w:sz w:val="24"/>
          <w:szCs w:val="24"/>
        </w:rPr>
      </w:pPr>
      <w:r w:rsidRPr="0096787A">
        <w:rPr>
          <w:rFonts w:ascii="Times New Roman" w:hAnsi="Times New Roman" w:cs="Times New Roman"/>
          <w:sz w:val="24"/>
          <w:szCs w:val="24"/>
        </w:rPr>
        <w:t xml:space="preserve">до Положення про проведення конкурсу на посади директора </w:t>
      </w:r>
      <w:r w:rsidRPr="0096787A">
        <w:rPr>
          <w:rFonts w:ascii="Times New Roman" w:eastAsia="Times New Roman" w:hAnsi="Times New Roman" w:cs="Times New Roman"/>
          <w:color w:val="000000"/>
          <w:sz w:val="24"/>
          <w:szCs w:val="24"/>
        </w:rPr>
        <w:t>КОМУНАЛЬНОЇ УСТАНОВИ ВЕРХНЬОДНІПРОВСЬКИЙ ІНКЛЮЗИВНО-РЕСУРСНИЙ ЦЕНТР» ВЕРХНЬОДНІПРОВСЬКОЇ</w:t>
      </w:r>
      <w:r>
        <w:rPr>
          <w:rFonts w:ascii="Times New Roman" w:eastAsia="Times New Roman" w:hAnsi="Times New Roman" w:cs="Times New Roman"/>
          <w:color w:val="000000"/>
          <w:sz w:val="24"/>
          <w:szCs w:val="24"/>
        </w:rPr>
        <w:t xml:space="preserve"> </w:t>
      </w:r>
      <w:r w:rsidRPr="0096787A">
        <w:rPr>
          <w:rFonts w:ascii="Times New Roman" w:eastAsia="Times New Roman" w:hAnsi="Times New Roman" w:cs="Times New Roman"/>
          <w:color w:val="000000"/>
          <w:sz w:val="24"/>
          <w:szCs w:val="24"/>
        </w:rPr>
        <w:t>МІСЬКОЇ РАДИ»</w:t>
      </w:r>
    </w:p>
    <w:p w:rsidR="004F037E" w:rsidRPr="00402B49" w:rsidRDefault="004F037E" w:rsidP="00402B49">
      <w:pPr>
        <w:spacing w:after="0" w:line="240" w:lineRule="auto"/>
        <w:ind w:left="9790"/>
        <w:jc w:val="both"/>
        <w:rPr>
          <w:rFonts w:ascii="Times New Roman" w:hAnsi="Times New Roman" w:cs="Times New Roman"/>
          <w:sz w:val="28"/>
          <w:szCs w:val="28"/>
        </w:rPr>
      </w:pPr>
    </w:p>
    <w:p w:rsidR="004F037E" w:rsidRPr="00493F39" w:rsidRDefault="004F037E" w:rsidP="00402B49">
      <w:pPr>
        <w:pStyle w:val="Heading1"/>
        <w:ind w:left="4081" w:right="3439"/>
        <w:rPr>
          <w:rFonts w:ascii="Times New Roman" w:hAnsi="Times New Roman"/>
          <w:b w:val="0"/>
          <w:sz w:val="24"/>
          <w:szCs w:val="24"/>
        </w:rPr>
      </w:pPr>
      <w:r w:rsidRPr="00493F39">
        <w:rPr>
          <w:rFonts w:ascii="Times New Roman" w:hAnsi="Times New Roman"/>
          <w:b w:val="0"/>
          <w:sz w:val="24"/>
          <w:szCs w:val="24"/>
        </w:rPr>
        <w:t>ЗВЕДЕНА ВІДОМІСТЬ</w:t>
      </w:r>
    </w:p>
    <w:p w:rsidR="004F037E" w:rsidRPr="00493F39" w:rsidRDefault="004F037E" w:rsidP="00402B49">
      <w:pPr>
        <w:spacing w:after="0" w:line="240" w:lineRule="auto"/>
        <w:ind w:left="4080" w:right="3439"/>
        <w:jc w:val="center"/>
        <w:rPr>
          <w:rFonts w:ascii="Times New Roman" w:hAnsi="Times New Roman" w:cs="Times New Roman"/>
          <w:sz w:val="24"/>
          <w:szCs w:val="24"/>
        </w:rPr>
      </w:pPr>
      <w:r w:rsidRPr="00493F39">
        <w:rPr>
          <w:rFonts w:ascii="Times New Roman" w:hAnsi="Times New Roman" w:cs="Times New Roman"/>
          <w:sz w:val="24"/>
          <w:szCs w:val="24"/>
        </w:rPr>
        <w:t>середніх балів</w:t>
      </w:r>
    </w:p>
    <w:tbl>
      <w:tblPr>
        <w:tblW w:w="14847" w:type="dxa"/>
        <w:tblInd w:w="116" w:type="dxa"/>
        <w:tblLayout w:type="fixed"/>
        <w:tblCellMar>
          <w:left w:w="5" w:type="dxa"/>
          <w:right w:w="5" w:type="dxa"/>
        </w:tblCellMar>
        <w:tblLook w:val="0000"/>
      </w:tblPr>
      <w:tblGrid>
        <w:gridCol w:w="1818"/>
        <w:gridCol w:w="1473"/>
        <w:gridCol w:w="4536"/>
        <w:gridCol w:w="1134"/>
        <w:gridCol w:w="1134"/>
        <w:gridCol w:w="1134"/>
        <w:gridCol w:w="1134"/>
        <w:gridCol w:w="1276"/>
        <w:gridCol w:w="1208"/>
      </w:tblGrid>
      <w:tr w:rsidR="00493F39" w:rsidRPr="00493F39" w:rsidTr="00493F39">
        <w:trPr>
          <w:trHeight w:hRule="exact" w:val="1206"/>
        </w:trPr>
        <w:tc>
          <w:tcPr>
            <w:tcW w:w="1818"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pStyle w:val="TableParagraph"/>
              <w:ind w:left="103" w:right="103" w:firstLine="4"/>
              <w:jc w:val="center"/>
              <w:rPr>
                <w:sz w:val="24"/>
                <w:szCs w:val="24"/>
                <w:lang w:val="uk-UA"/>
              </w:rPr>
            </w:pPr>
            <w:r w:rsidRPr="00493F39">
              <w:rPr>
                <w:sz w:val="24"/>
                <w:szCs w:val="24"/>
                <w:lang w:val="uk-UA"/>
              </w:rPr>
              <w:t>Прізвище, ім'я та по батькові кандидата</w:t>
            </w:r>
          </w:p>
        </w:tc>
        <w:tc>
          <w:tcPr>
            <w:tcW w:w="1473"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pStyle w:val="TableParagraph"/>
              <w:ind w:left="112" w:right="109" w:hanging="5"/>
              <w:jc w:val="center"/>
              <w:rPr>
                <w:sz w:val="24"/>
                <w:szCs w:val="24"/>
                <w:lang w:val="uk-UA"/>
              </w:rPr>
            </w:pPr>
            <w:r w:rsidRPr="00493F39">
              <w:rPr>
                <w:sz w:val="24"/>
                <w:szCs w:val="24"/>
                <w:lang w:val="uk-UA"/>
              </w:rPr>
              <w:t>Види оцінювання</w:t>
            </w:r>
          </w:p>
        </w:tc>
        <w:tc>
          <w:tcPr>
            <w:tcW w:w="453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pStyle w:val="TableParagraph"/>
              <w:ind w:left="141"/>
              <w:jc w:val="center"/>
              <w:rPr>
                <w:sz w:val="24"/>
                <w:szCs w:val="24"/>
                <w:lang w:val="uk-UA"/>
              </w:rPr>
            </w:pPr>
            <w:r w:rsidRPr="00493F39">
              <w:rPr>
                <w:sz w:val="24"/>
                <w:szCs w:val="24"/>
                <w:lang w:val="uk-UA"/>
              </w:rPr>
              <w:t>Вимоги</w:t>
            </w: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02B49" w:rsidP="00402B49">
            <w:pPr>
              <w:pStyle w:val="TableParagraph"/>
              <w:ind w:left="172" w:right="171"/>
              <w:jc w:val="center"/>
              <w:rPr>
                <w:sz w:val="24"/>
                <w:szCs w:val="24"/>
                <w:lang w:val="uk-UA"/>
              </w:rPr>
            </w:pPr>
            <w:r w:rsidRPr="00493F39">
              <w:rPr>
                <w:sz w:val="24"/>
                <w:szCs w:val="24"/>
                <w:lang w:val="uk-UA"/>
              </w:rPr>
              <w:t>Оцінка члена комісії №</w:t>
            </w:r>
            <w:r w:rsidR="004F037E" w:rsidRPr="00493F39">
              <w:rPr>
                <w:sz w:val="24"/>
                <w:szCs w:val="24"/>
                <w:lang w:val="uk-UA"/>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02B49" w:rsidP="00402B49">
            <w:pPr>
              <w:pStyle w:val="TableParagraph"/>
              <w:ind w:left="129" w:right="130" w:firstLine="1"/>
              <w:jc w:val="center"/>
              <w:rPr>
                <w:sz w:val="24"/>
                <w:szCs w:val="24"/>
                <w:lang w:val="uk-UA"/>
              </w:rPr>
            </w:pPr>
            <w:r w:rsidRPr="00493F39">
              <w:rPr>
                <w:sz w:val="24"/>
                <w:szCs w:val="24"/>
                <w:lang w:val="uk-UA"/>
              </w:rPr>
              <w:t>Оцінка   члена комісії №</w:t>
            </w:r>
            <w:r w:rsidR="004F037E" w:rsidRPr="00493F39">
              <w:rPr>
                <w:sz w:val="24"/>
                <w:szCs w:val="24"/>
                <w:lang w:val="uk-UA"/>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02B49" w:rsidP="00402B49">
            <w:pPr>
              <w:pStyle w:val="TableParagraph"/>
              <w:ind w:left="172" w:right="171"/>
              <w:jc w:val="center"/>
              <w:rPr>
                <w:sz w:val="24"/>
                <w:szCs w:val="24"/>
                <w:lang w:val="uk-UA"/>
              </w:rPr>
            </w:pPr>
            <w:r w:rsidRPr="00493F39">
              <w:rPr>
                <w:sz w:val="24"/>
                <w:szCs w:val="24"/>
                <w:lang w:val="uk-UA"/>
              </w:rPr>
              <w:t>Оцінка члена комісії №</w:t>
            </w:r>
            <w:r w:rsidR="004F037E" w:rsidRPr="00493F39">
              <w:rPr>
                <w:sz w:val="24"/>
                <w:szCs w:val="24"/>
                <w:lang w:val="uk-UA"/>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02B49" w:rsidP="00402B49">
            <w:pPr>
              <w:pStyle w:val="TableParagraph"/>
              <w:ind w:left="129" w:right="130" w:firstLine="1"/>
              <w:jc w:val="center"/>
              <w:rPr>
                <w:sz w:val="24"/>
                <w:szCs w:val="24"/>
                <w:lang w:val="uk-UA"/>
              </w:rPr>
            </w:pPr>
            <w:r w:rsidRPr="00493F39">
              <w:rPr>
                <w:sz w:val="24"/>
                <w:szCs w:val="24"/>
                <w:lang w:val="uk-UA"/>
              </w:rPr>
              <w:t>Оцінка   члена комісії №</w:t>
            </w:r>
            <w:r w:rsidR="004F037E" w:rsidRPr="00493F39">
              <w:rPr>
                <w:sz w:val="24"/>
                <w:szCs w:val="24"/>
                <w:lang w:val="uk-UA"/>
              </w:rPr>
              <w:t xml:space="preserve"> 4</w:t>
            </w:r>
          </w:p>
        </w:tc>
        <w:tc>
          <w:tcPr>
            <w:tcW w:w="1276" w:type="dxa"/>
            <w:tcBorders>
              <w:top w:val="single" w:sz="4" w:space="0" w:color="000000"/>
              <w:left w:val="single" w:sz="4" w:space="0" w:color="000000"/>
              <w:bottom w:val="single" w:sz="4" w:space="0" w:color="000000"/>
              <w:right w:val="single" w:sz="4" w:space="0" w:color="000000"/>
            </w:tcBorders>
          </w:tcPr>
          <w:p w:rsidR="00493F39" w:rsidRDefault="004F037E" w:rsidP="00493F39">
            <w:pPr>
              <w:pStyle w:val="TableParagraph"/>
              <w:ind w:left="129" w:right="130" w:firstLine="1"/>
              <w:jc w:val="center"/>
              <w:rPr>
                <w:sz w:val="24"/>
                <w:szCs w:val="24"/>
                <w:lang w:val="uk-UA"/>
              </w:rPr>
            </w:pPr>
            <w:r w:rsidRPr="00493F39">
              <w:rPr>
                <w:sz w:val="24"/>
                <w:szCs w:val="24"/>
                <w:lang w:val="uk-UA"/>
              </w:rPr>
              <w:t>Оцінка   члена ко</w:t>
            </w:r>
            <w:r w:rsidR="00402B49" w:rsidRPr="00493F39">
              <w:rPr>
                <w:sz w:val="24"/>
                <w:szCs w:val="24"/>
                <w:lang w:val="uk-UA"/>
              </w:rPr>
              <w:t xml:space="preserve">місії </w:t>
            </w:r>
          </w:p>
          <w:p w:rsidR="004F037E" w:rsidRPr="00493F39" w:rsidRDefault="00493F39" w:rsidP="00493F39">
            <w:pPr>
              <w:pStyle w:val="TableParagraph"/>
              <w:ind w:left="129" w:right="130" w:firstLine="1"/>
              <w:jc w:val="center"/>
              <w:rPr>
                <w:sz w:val="24"/>
                <w:szCs w:val="24"/>
                <w:lang w:val="uk-UA"/>
              </w:rPr>
            </w:pPr>
            <w:r>
              <w:rPr>
                <w:sz w:val="24"/>
                <w:szCs w:val="24"/>
                <w:lang w:val="uk-UA"/>
              </w:rPr>
              <w:t xml:space="preserve">№ </w:t>
            </w:r>
            <w:r w:rsidR="004F037E" w:rsidRPr="00493F39">
              <w:rPr>
                <w:sz w:val="24"/>
                <w:szCs w:val="24"/>
                <w:lang w:val="uk-UA"/>
              </w:rPr>
              <w:t>5</w:t>
            </w:r>
          </w:p>
        </w:tc>
        <w:tc>
          <w:tcPr>
            <w:tcW w:w="1208"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pStyle w:val="TableParagraph"/>
              <w:ind w:left="119" w:right="107" w:hanging="12"/>
              <w:jc w:val="center"/>
              <w:rPr>
                <w:sz w:val="24"/>
                <w:szCs w:val="24"/>
                <w:lang w:val="uk-UA"/>
              </w:rPr>
            </w:pPr>
            <w:r w:rsidRPr="00493F39">
              <w:rPr>
                <w:sz w:val="24"/>
                <w:szCs w:val="24"/>
                <w:lang w:val="uk-UA"/>
              </w:rPr>
              <w:t>Середній бал</w:t>
            </w:r>
          </w:p>
        </w:tc>
      </w:tr>
      <w:tr w:rsidR="00493F39" w:rsidRPr="00493F39" w:rsidTr="00493F39">
        <w:trPr>
          <w:trHeight w:hRule="exact" w:val="855"/>
        </w:trPr>
        <w:tc>
          <w:tcPr>
            <w:tcW w:w="1818" w:type="dxa"/>
            <w:vMerge w:val="restart"/>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pStyle w:val="TableParagraph"/>
              <w:rPr>
                <w:b/>
                <w:sz w:val="24"/>
                <w:szCs w:val="24"/>
                <w:lang w:val="uk-UA"/>
              </w:rPr>
            </w:pPr>
          </w:p>
          <w:p w:rsidR="004F037E" w:rsidRPr="00493F39" w:rsidRDefault="004F037E" w:rsidP="00402B49">
            <w:pPr>
              <w:pStyle w:val="TableParagraph"/>
              <w:ind w:left="103" w:right="179"/>
              <w:rPr>
                <w:sz w:val="24"/>
                <w:szCs w:val="24"/>
                <w:lang w:val="uk-UA"/>
              </w:rPr>
            </w:pPr>
            <w:r w:rsidRPr="00493F39">
              <w:rPr>
                <w:sz w:val="24"/>
                <w:szCs w:val="24"/>
                <w:lang w:val="uk-UA"/>
              </w:rPr>
              <w:t>Кандидат № 1</w:t>
            </w:r>
          </w:p>
        </w:tc>
        <w:tc>
          <w:tcPr>
            <w:tcW w:w="1473" w:type="dxa"/>
            <w:vMerge w:val="restart"/>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pStyle w:val="TableParagraph"/>
              <w:rPr>
                <w:b/>
                <w:sz w:val="24"/>
                <w:szCs w:val="24"/>
                <w:lang w:val="uk-UA"/>
              </w:rPr>
            </w:pPr>
          </w:p>
          <w:p w:rsidR="004F037E" w:rsidRPr="00493F39" w:rsidRDefault="004F037E" w:rsidP="00402B49">
            <w:pPr>
              <w:pStyle w:val="TableParagraph"/>
              <w:ind w:left="103"/>
              <w:rPr>
                <w:sz w:val="24"/>
                <w:szCs w:val="24"/>
                <w:lang w:val="uk-UA"/>
              </w:rPr>
            </w:pPr>
            <w:r w:rsidRPr="00493F39">
              <w:rPr>
                <w:sz w:val="24"/>
                <w:szCs w:val="24"/>
                <w:lang w:val="uk-UA"/>
              </w:rPr>
              <w:t>Іспит</w:t>
            </w:r>
          </w:p>
        </w:tc>
        <w:tc>
          <w:tcPr>
            <w:tcW w:w="453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pStyle w:val="TableParagraph"/>
              <w:ind w:left="103" w:right="138"/>
              <w:rPr>
                <w:sz w:val="24"/>
                <w:szCs w:val="24"/>
                <w:lang w:val="uk-UA"/>
              </w:rPr>
            </w:pPr>
            <w:r w:rsidRPr="00493F39">
              <w:rPr>
                <w:sz w:val="24"/>
                <w:szCs w:val="24"/>
                <w:lang w:val="uk-UA"/>
              </w:rPr>
              <w:t xml:space="preserve">Знання законодавства в сфері освіти дітей з особливими освітніми потребами </w:t>
            </w: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r>
      <w:tr w:rsidR="00493F39" w:rsidRPr="00493F39" w:rsidTr="00493F39">
        <w:trPr>
          <w:trHeight w:hRule="exact" w:val="473"/>
        </w:trPr>
        <w:tc>
          <w:tcPr>
            <w:tcW w:w="1818" w:type="dxa"/>
            <w:vMerge/>
            <w:tcBorders>
              <w:top w:val="single" w:sz="4" w:space="0" w:color="000000"/>
              <w:left w:val="single" w:sz="4" w:space="0" w:color="000000"/>
              <w:bottom w:val="single" w:sz="4" w:space="0" w:color="000000"/>
              <w:right w:val="single" w:sz="4" w:space="0" w:color="000000"/>
            </w:tcBorders>
            <w:vAlign w:val="center"/>
          </w:tcPr>
          <w:p w:rsidR="004F037E" w:rsidRPr="00493F39" w:rsidRDefault="004F037E" w:rsidP="00402B49">
            <w:pPr>
              <w:widowControl w:val="0"/>
              <w:spacing w:after="0" w:line="240" w:lineRule="auto"/>
              <w:rPr>
                <w:rFonts w:ascii="Times New Roman" w:hAnsi="Times New Roman" w:cs="Times New Roman"/>
                <w:sz w:val="24"/>
                <w:szCs w:val="24"/>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4F037E" w:rsidRPr="00493F39" w:rsidRDefault="004F037E" w:rsidP="00402B49">
            <w:pPr>
              <w:widowControl w:val="0"/>
              <w:spacing w:after="0" w:line="240" w:lineRule="auto"/>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4F037E" w:rsidRDefault="004F037E" w:rsidP="00402B49">
            <w:pPr>
              <w:pStyle w:val="TableParagraph"/>
              <w:ind w:left="103" w:right="138"/>
              <w:rPr>
                <w:sz w:val="24"/>
                <w:szCs w:val="24"/>
                <w:lang w:val="uk-UA"/>
              </w:rPr>
            </w:pPr>
            <w:r w:rsidRPr="00493F39">
              <w:rPr>
                <w:sz w:val="24"/>
                <w:szCs w:val="24"/>
                <w:lang w:val="uk-UA"/>
              </w:rPr>
              <w:t>знання основ спеціальної педагогіки</w:t>
            </w:r>
          </w:p>
          <w:p w:rsidR="00493F39" w:rsidRDefault="00493F39" w:rsidP="00402B49">
            <w:pPr>
              <w:pStyle w:val="TableParagraph"/>
              <w:ind w:left="103" w:right="138"/>
              <w:rPr>
                <w:sz w:val="24"/>
                <w:szCs w:val="24"/>
                <w:lang w:val="uk-UA"/>
              </w:rPr>
            </w:pPr>
          </w:p>
          <w:p w:rsidR="00493F39" w:rsidRDefault="00493F39" w:rsidP="00402B49">
            <w:pPr>
              <w:pStyle w:val="TableParagraph"/>
              <w:ind w:left="103" w:right="138"/>
              <w:rPr>
                <w:sz w:val="24"/>
                <w:szCs w:val="24"/>
                <w:lang w:val="uk-UA"/>
              </w:rPr>
            </w:pPr>
          </w:p>
          <w:p w:rsidR="00493F39" w:rsidRPr="00493F39" w:rsidRDefault="00493F39" w:rsidP="00402B49">
            <w:pPr>
              <w:pStyle w:val="TableParagraph"/>
              <w:ind w:left="103" w:right="138"/>
              <w:rPr>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r>
      <w:tr w:rsidR="00493F39" w:rsidRPr="00493F39" w:rsidTr="00493F39">
        <w:trPr>
          <w:trHeight w:hRule="exact" w:val="516"/>
        </w:trPr>
        <w:tc>
          <w:tcPr>
            <w:tcW w:w="1818" w:type="dxa"/>
            <w:vMerge/>
            <w:tcBorders>
              <w:top w:val="single" w:sz="4" w:space="0" w:color="000000"/>
              <w:left w:val="single" w:sz="4" w:space="0" w:color="000000"/>
              <w:bottom w:val="single" w:sz="4" w:space="0" w:color="000000"/>
              <w:right w:val="single" w:sz="4" w:space="0" w:color="000000"/>
            </w:tcBorders>
            <w:vAlign w:val="center"/>
          </w:tcPr>
          <w:p w:rsidR="004F037E" w:rsidRPr="00493F39" w:rsidRDefault="004F037E" w:rsidP="00402B49">
            <w:pPr>
              <w:widowControl w:val="0"/>
              <w:spacing w:after="0" w:line="240" w:lineRule="auto"/>
              <w:rPr>
                <w:rFonts w:ascii="Times New Roman" w:hAnsi="Times New Roman" w:cs="Times New Roman"/>
                <w:sz w:val="24"/>
                <w:szCs w:val="24"/>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4F037E" w:rsidRPr="00493F39" w:rsidRDefault="004F037E" w:rsidP="00402B49">
            <w:pPr>
              <w:widowControl w:val="0"/>
              <w:spacing w:after="0" w:line="240" w:lineRule="auto"/>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pStyle w:val="TableParagraph"/>
              <w:ind w:left="103" w:right="138"/>
              <w:rPr>
                <w:sz w:val="24"/>
                <w:szCs w:val="24"/>
                <w:lang w:val="uk-UA"/>
              </w:rPr>
            </w:pPr>
            <w:r w:rsidRPr="00493F39">
              <w:rPr>
                <w:sz w:val="24"/>
                <w:szCs w:val="24"/>
                <w:lang w:val="uk-UA"/>
              </w:rPr>
              <w:t>знання основ управління закладом освіти</w:t>
            </w: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r>
      <w:tr w:rsidR="00493F39" w:rsidRPr="00493F39" w:rsidTr="00493F39">
        <w:trPr>
          <w:trHeight w:hRule="exact" w:val="428"/>
        </w:trPr>
        <w:tc>
          <w:tcPr>
            <w:tcW w:w="1818" w:type="dxa"/>
            <w:vMerge/>
            <w:tcBorders>
              <w:top w:val="single" w:sz="4" w:space="0" w:color="000000"/>
              <w:left w:val="single" w:sz="4" w:space="0" w:color="000000"/>
              <w:bottom w:val="single" w:sz="4" w:space="0" w:color="000000"/>
              <w:right w:val="single" w:sz="4" w:space="0" w:color="000000"/>
            </w:tcBorders>
            <w:vAlign w:val="center"/>
          </w:tcPr>
          <w:p w:rsidR="004F037E" w:rsidRPr="00493F39" w:rsidRDefault="004F037E" w:rsidP="00402B49">
            <w:pPr>
              <w:widowControl w:val="0"/>
              <w:spacing w:after="0" w:line="240" w:lineRule="auto"/>
              <w:rPr>
                <w:rFonts w:ascii="Times New Roman" w:hAnsi="Times New Roman" w:cs="Times New Roman"/>
                <w:sz w:val="24"/>
                <w:szCs w:val="24"/>
              </w:rPr>
            </w:pPr>
          </w:p>
        </w:tc>
        <w:tc>
          <w:tcPr>
            <w:tcW w:w="1473" w:type="dxa"/>
            <w:vMerge w:val="restart"/>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pStyle w:val="TableParagraph"/>
              <w:rPr>
                <w:b/>
                <w:sz w:val="24"/>
                <w:szCs w:val="24"/>
                <w:lang w:val="uk-UA"/>
              </w:rPr>
            </w:pPr>
          </w:p>
          <w:p w:rsidR="004F037E" w:rsidRPr="00493F39" w:rsidRDefault="004F037E" w:rsidP="00402B49">
            <w:pPr>
              <w:pStyle w:val="TableParagraph"/>
              <w:ind w:left="103" w:right="143"/>
              <w:rPr>
                <w:sz w:val="24"/>
                <w:szCs w:val="24"/>
                <w:lang w:val="uk-UA"/>
              </w:rPr>
            </w:pPr>
            <w:r w:rsidRPr="00493F39">
              <w:rPr>
                <w:sz w:val="24"/>
                <w:szCs w:val="24"/>
                <w:lang w:val="uk-UA"/>
              </w:rPr>
              <w:t>Співбесіда</w:t>
            </w:r>
          </w:p>
        </w:tc>
        <w:tc>
          <w:tcPr>
            <w:tcW w:w="453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pStyle w:val="TableParagraph"/>
              <w:ind w:left="103"/>
              <w:rPr>
                <w:sz w:val="24"/>
                <w:szCs w:val="24"/>
                <w:lang w:val="uk-UA"/>
              </w:rPr>
            </w:pPr>
            <w:r w:rsidRPr="00493F39">
              <w:rPr>
                <w:sz w:val="24"/>
                <w:szCs w:val="24"/>
                <w:lang w:val="uk-UA"/>
              </w:rPr>
              <w:t>Вимога</w:t>
            </w: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r>
      <w:tr w:rsidR="00493F39" w:rsidRPr="00493F39" w:rsidTr="00493F39">
        <w:trPr>
          <w:trHeight w:hRule="exact" w:val="422"/>
        </w:trPr>
        <w:tc>
          <w:tcPr>
            <w:tcW w:w="1818" w:type="dxa"/>
            <w:vMerge/>
            <w:tcBorders>
              <w:top w:val="single" w:sz="4" w:space="0" w:color="000000"/>
              <w:left w:val="single" w:sz="4" w:space="0" w:color="000000"/>
              <w:bottom w:val="single" w:sz="4" w:space="0" w:color="000000"/>
              <w:right w:val="single" w:sz="4" w:space="0" w:color="000000"/>
            </w:tcBorders>
            <w:vAlign w:val="center"/>
          </w:tcPr>
          <w:p w:rsidR="004F037E" w:rsidRPr="00493F39" w:rsidRDefault="004F037E" w:rsidP="00402B49">
            <w:pPr>
              <w:widowControl w:val="0"/>
              <w:spacing w:after="0" w:line="240" w:lineRule="auto"/>
              <w:rPr>
                <w:rFonts w:ascii="Times New Roman" w:hAnsi="Times New Roman" w:cs="Times New Roman"/>
                <w:sz w:val="24"/>
                <w:szCs w:val="24"/>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4F037E" w:rsidRPr="00493F39" w:rsidRDefault="004F037E" w:rsidP="00402B49">
            <w:pPr>
              <w:widowControl w:val="0"/>
              <w:spacing w:after="0" w:line="240" w:lineRule="auto"/>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pStyle w:val="TableParagraph"/>
              <w:ind w:left="103"/>
              <w:rPr>
                <w:sz w:val="24"/>
                <w:szCs w:val="24"/>
                <w:lang w:val="uk-UA"/>
              </w:rPr>
            </w:pPr>
            <w:r w:rsidRPr="00493F39">
              <w:rPr>
                <w:sz w:val="24"/>
                <w:szCs w:val="24"/>
                <w:lang w:val="uk-UA"/>
              </w:rPr>
              <w:t>Вимога</w:t>
            </w: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r>
      <w:tr w:rsidR="00493F39" w:rsidRPr="00493F39" w:rsidTr="00493F39">
        <w:trPr>
          <w:trHeight w:hRule="exact" w:val="286"/>
        </w:trPr>
        <w:tc>
          <w:tcPr>
            <w:tcW w:w="1818" w:type="dxa"/>
            <w:vMerge/>
            <w:tcBorders>
              <w:top w:val="single" w:sz="4" w:space="0" w:color="000000"/>
              <w:left w:val="single" w:sz="4" w:space="0" w:color="000000"/>
              <w:bottom w:val="single" w:sz="4" w:space="0" w:color="000000"/>
              <w:right w:val="single" w:sz="4" w:space="0" w:color="000000"/>
            </w:tcBorders>
            <w:vAlign w:val="center"/>
          </w:tcPr>
          <w:p w:rsidR="004F037E" w:rsidRPr="00493F39" w:rsidRDefault="004F037E" w:rsidP="00402B49">
            <w:pPr>
              <w:widowControl w:val="0"/>
              <w:spacing w:after="0" w:line="240" w:lineRule="auto"/>
              <w:rPr>
                <w:rFonts w:ascii="Times New Roman" w:hAnsi="Times New Roman" w:cs="Times New Roman"/>
                <w:sz w:val="24"/>
                <w:szCs w:val="24"/>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4F037E" w:rsidRPr="00493F39" w:rsidRDefault="004F037E" w:rsidP="00402B49">
            <w:pPr>
              <w:widowControl w:val="0"/>
              <w:spacing w:after="0" w:line="240" w:lineRule="auto"/>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pStyle w:val="TableParagraph"/>
              <w:ind w:left="103"/>
              <w:rPr>
                <w:sz w:val="24"/>
                <w:szCs w:val="24"/>
                <w:lang w:val="uk-UA"/>
              </w:rPr>
            </w:pPr>
            <w:r w:rsidRPr="00493F39">
              <w:rPr>
                <w:sz w:val="24"/>
                <w:szCs w:val="24"/>
                <w:lang w:val="uk-UA"/>
              </w:rPr>
              <w:t>Вимога</w:t>
            </w:r>
          </w:p>
          <w:p w:rsidR="00402B49" w:rsidRPr="00493F39" w:rsidRDefault="00402B49" w:rsidP="00402B49">
            <w:pPr>
              <w:pStyle w:val="TableParagraph"/>
              <w:ind w:left="103"/>
              <w:rPr>
                <w:sz w:val="24"/>
                <w:szCs w:val="24"/>
                <w:lang w:val="uk-UA"/>
              </w:rPr>
            </w:pPr>
          </w:p>
          <w:p w:rsidR="00402B49" w:rsidRPr="00493F39" w:rsidRDefault="00402B49" w:rsidP="00402B49">
            <w:pPr>
              <w:pStyle w:val="TableParagraph"/>
              <w:ind w:left="103"/>
              <w:rPr>
                <w:sz w:val="24"/>
                <w:szCs w:val="24"/>
                <w:lang w:val="uk-UA"/>
              </w:rPr>
            </w:pPr>
          </w:p>
          <w:p w:rsidR="00402B49" w:rsidRPr="00493F39" w:rsidRDefault="00402B49" w:rsidP="00402B49">
            <w:pPr>
              <w:pStyle w:val="TableParagraph"/>
              <w:ind w:left="103"/>
              <w:rPr>
                <w:sz w:val="24"/>
                <w:szCs w:val="24"/>
                <w:lang w:val="uk-UA"/>
              </w:rPr>
            </w:pPr>
          </w:p>
          <w:p w:rsidR="00402B49" w:rsidRPr="00493F39" w:rsidRDefault="00402B49" w:rsidP="00402B49">
            <w:pPr>
              <w:pStyle w:val="TableParagraph"/>
              <w:ind w:left="103"/>
              <w:rPr>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r>
      <w:tr w:rsidR="00493F39" w:rsidRPr="00493F39" w:rsidTr="00493F39">
        <w:trPr>
          <w:trHeight w:hRule="exact" w:val="432"/>
        </w:trPr>
        <w:tc>
          <w:tcPr>
            <w:tcW w:w="1818" w:type="dxa"/>
            <w:vMerge/>
            <w:tcBorders>
              <w:top w:val="single" w:sz="4" w:space="0" w:color="000000"/>
              <w:left w:val="single" w:sz="4" w:space="0" w:color="000000"/>
              <w:bottom w:val="single" w:sz="4" w:space="0" w:color="000000"/>
              <w:right w:val="single" w:sz="4" w:space="0" w:color="000000"/>
            </w:tcBorders>
            <w:vAlign w:val="center"/>
          </w:tcPr>
          <w:p w:rsidR="004F037E" w:rsidRPr="00493F39" w:rsidRDefault="004F037E" w:rsidP="00402B49">
            <w:pPr>
              <w:widowControl w:val="0"/>
              <w:spacing w:after="0" w:line="240" w:lineRule="auto"/>
              <w:rPr>
                <w:rFonts w:ascii="Times New Roman" w:hAnsi="Times New Roman" w:cs="Times New Roman"/>
                <w:sz w:val="24"/>
                <w:szCs w:val="24"/>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4F037E" w:rsidRPr="00493F39" w:rsidRDefault="004F037E" w:rsidP="00402B49">
            <w:pPr>
              <w:widowControl w:val="0"/>
              <w:spacing w:after="0" w:line="240" w:lineRule="auto"/>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pStyle w:val="TableParagraph"/>
              <w:ind w:left="103"/>
              <w:rPr>
                <w:sz w:val="24"/>
                <w:szCs w:val="24"/>
                <w:lang w:val="uk-UA"/>
              </w:rPr>
            </w:pPr>
            <w:r w:rsidRPr="00493F39">
              <w:rPr>
                <w:sz w:val="24"/>
                <w:szCs w:val="24"/>
                <w:lang w:val="uk-UA"/>
              </w:rPr>
              <w:t>Вимога</w:t>
            </w: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r>
      <w:tr w:rsidR="00493F39" w:rsidRPr="00493F39" w:rsidTr="00493F39">
        <w:trPr>
          <w:trHeight w:hRule="exact" w:val="431"/>
        </w:trPr>
        <w:tc>
          <w:tcPr>
            <w:tcW w:w="1818"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ind w:left="229"/>
              <w:rPr>
                <w:rFonts w:ascii="Times New Roman" w:hAnsi="Times New Roman" w:cs="Times New Roman"/>
                <w:sz w:val="24"/>
                <w:szCs w:val="24"/>
              </w:rPr>
            </w:pPr>
            <w:r w:rsidRPr="00493F39">
              <w:rPr>
                <w:rFonts w:ascii="Times New Roman" w:hAnsi="Times New Roman" w:cs="Times New Roman"/>
                <w:sz w:val="24"/>
                <w:szCs w:val="24"/>
              </w:rPr>
              <w:t>Сума балів</w:t>
            </w:r>
          </w:p>
          <w:p w:rsidR="004F037E" w:rsidRPr="00493F39" w:rsidRDefault="004F037E" w:rsidP="00402B49">
            <w:pPr>
              <w:widowControl w:val="0"/>
              <w:spacing w:after="0" w:line="240" w:lineRule="auto"/>
              <w:rPr>
                <w:rFonts w:ascii="Times New Roman" w:hAnsi="Times New Roman" w:cs="Times New Roman"/>
                <w:sz w:val="24"/>
                <w:szCs w:val="24"/>
              </w:rPr>
            </w:pPr>
          </w:p>
        </w:tc>
        <w:tc>
          <w:tcPr>
            <w:tcW w:w="1473"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4F037E" w:rsidRPr="00493F39" w:rsidRDefault="004F037E" w:rsidP="00402B49">
            <w:pPr>
              <w:widowControl w:val="0"/>
              <w:spacing w:after="0" w:line="240" w:lineRule="auto"/>
              <w:rPr>
                <w:rFonts w:ascii="Times New Roman" w:hAnsi="Times New Roman" w:cs="Times New Roman"/>
                <w:sz w:val="24"/>
                <w:szCs w:val="24"/>
              </w:rPr>
            </w:pPr>
          </w:p>
        </w:tc>
      </w:tr>
    </w:tbl>
    <w:p w:rsidR="004F037E" w:rsidRPr="00493F39" w:rsidRDefault="004F037E" w:rsidP="00402B49">
      <w:pPr>
        <w:pStyle w:val="a9"/>
        <w:rPr>
          <w:sz w:val="24"/>
          <w:szCs w:val="24"/>
        </w:rPr>
      </w:pPr>
    </w:p>
    <w:p w:rsidR="004F037E" w:rsidRPr="00493F39" w:rsidRDefault="004F037E" w:rsidP="00402B49">
      <w:pPr>
        <w:tabs>
          <w:tab w:val="left" w:pos="2850"/>
          <w:tab w:val="left" w:pos="4827"/>
          <w:tab w:val="left" w:pos="5629"/>
          <w:tab w:val="left" w:pos="7845"/>
        </w:tabs>
        <w:spacing w:after="0" w:line="240" w:lineRule="auto"/>
        <w:ind w:left="229"/>
        <w:rPr>
          <w:rFonts w:ascii="Times New Roman" w:hAnsi="Times New Roman" w:cs="Times New Roman"/>
          <w:sz w:val="24"/>
          <w:szCs w:val="24"/>
        </w:rPr>
      </w:pPr>
      <w:r w:rsidRPr="00493F39">
        <w:rPr>
          <w:rFonts w:ascii="Times New Roman" w:hAnsi="Times New Roman" w:cs="Times New Roman"/>
          <w:sz w:val="24"/>
          <w:szCs w:val="24"/>
        </w:rPr>
        <w:t>Голова комісії</w:t>
      </w:r>
      <w:r w:rsidRPr="00493F39">
        <w:rPr>
          <w:rFonts w:ascii="Times New Roman" w:hAnsi="Times New Roman" w:cs="Times New Roman"/>
          <w:sz w:val="24"/>
          <w:szCs w:val="24"/>
        </w:rPr>
        <w:tab/>
      </w:r>
      <w:r w:rsidRPr="00493F39">
        <w:rPr>
          <w:rFonts w:ascii="Times New Roman" w:hAnsi="Times New Roman" w:cs="Times New Roman"/>
          <w:sz w:val="24"/>
          <w:szCs w:val="24"/>
          <w:u w:val="single"/>
        </w:rPr>
        <w:tab/>
      </w:r>
      <w:r w:rsidRPr="00493F39">
        <w:rPr>
          <w:rFonts w:ascii="Times New Roman" w:hAnsi="Times New Roman" w:cs="Times New Roman"/>
          <w:sz w:val="24"/>
          <w:szCs w:val="24"/>
        </w:rPr>
        <w:tab/>
      </w:r>
      <w:r w:rsidRPr="00493F39">
        <w:rPr>
          <w:rFonts w:ascii="Times New Roman" w:hAnsi="Times New Roman" w:cs="Times New Roman"/>
          <w:sz w:val="24"/>
          <w:szCs w:val="24"/>
          <w:u w:val="single"/>
        </w:rPr>
        <w:tab/>
      </w:r>
    </w:p>
    <w:p w:rsidR="004F037E" w:rsidRDefault="004F037E" w:rsidP="004F037E">
      <w:pPr>
        <w:tabs>
          <w:tab w:val="left" w:pos="5629"/>
        </w:tabs>
        <w:spacing w:before="1"/>
        <w:ind w:left="3503"/>
        <w:rPr>
          <w:rFonts w:ascii="Times New Roman" w:hAnsi="Times New Roman" w:cs="Times New Roman"/>
          <w:sz w:val="24"/>
          <w:szCs w:val="24"/>
        </w:rPr>
      </w:pPr>
      <w:r w:rsidRPr="00493F39">
        <w:rPr>
          <w:rFonts w:ascii="Times New Roman" w:hAnsi="Times New Roman" w:cs="Times New Roman"/>
          <w:sz w:val="24"/>
          <w:szCs w:val="24"/>
        </w:rPr>
        <w:t>(підпис)</w:t>
      </w:r>
      <w:r w:rsidRPr="00493F39">
        <w:rPr>
          <w:rFonts w:ascii="Times New Roman" w:hAnsi="Times New Roman" w:cs="Times New Roman"/>
          <w:sz w:val="24"/>
          <w:szCs w:val="24"/>
        </w:rPr>
        <w:tab/>
        <w:t>(прізвище, ім'я та по</w:t>
      </w:r>
      <w:r w:rsidR="00402B49" w:rsidRPr="00493F39">
        <w:rPr>
          <w:rFonts w:ascii="Times New Roman" w:hAnsi="Times New Roman" w:cs="Times New Roman"/>
          <w:sz w:val="24"/>
          <w:szCs w:val="24"/>
        </w:rPr>
        <w:t>-</w:t>
      </w:r>
      <w:r w:rsidRPr="00493F39">
        <w:rPr>
          <w:rFonts w:ascii="Times New Roman" w:hAnsi="Times New Roman" w:cs="Times New Roman"/>
          <w:sz w:val="24"/>
          <w:szCs w:val="24"/>
        </w:rPr>
        <w:t>батькові)</w:t>
      </w:r>
    </w:p>
    <w:p w:rsidR="00D866F6" w:rsidRDefault="00D866F6" w:rsidP="004F037E">
      <w:pPr>
        <w:tabs>
          <w:tab w:val="left" w:pos="5629"/>
        </w:tabs>
        <w:spacing w:before="1"/>
        <w:ind w:left="3503"/>
        <w:rPr>
          <w:rFonts w:ascii="Times New Roman" w:hAnsi="Times New Roman" w:cs="Times New Roman"/>
          <w:sz w:val="24"/>
          <w:szCs w:val="24"/>
        </w:rPr>
      </w:pPr>
    </w:p>
    <w:sectPr w:rsidR="00D866F6" w:rsidSect="004F037E">
      <w:pgSz w:w="16838" w:h="11906" w:orient="landscape"/>
      <w:pgMar w:top="1701" w:right="1134" w:bottom="567" w:left="1134" w:header="709" w:footer="709"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3BF"/>
    <w:multiLevelType w:val="hybridMultilevel"/>
    <w:tmpl w:val="F1723C5A"/>
    <w:lvl w:ilvl="0" w:tplc="DA00E9F2">
      <w:start w:val="1"/>
      <w:numFmt w:val="decimal"/>
      <w:lvlText w:val="%1."/>
      <w:lvlJc w:val="left"/>
      <w:pPr>
        <w:tabs>
          <w:tab w:val="num" w:pos="644"/>
        </w:tabs>
        <w:ind w:left="644" w:hanging="360"/>
      </w:pPr>
      <w:rPr>
        <w:rFonts w:cs="Times New Roman"/>
        <w:color w:val="000000"/>
      </w:rPr>
    </w:lvl>
    <w:lvl w:ilvl="1" w:tplc="57A0E64A">
      <w:numFmt w:val="bullet"/>
      <w:lvlText w:val="-"/>
      <w:lvlJc w:val="left"/>
      <w:pPr>
        <w:tabs>
          <w:tab w:val="num" w:pos="1298"/>
        </w:tabs>
        <w:ind w:left="1298"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88488E"/>
    <w:multiLevelType w:val="multilevel"/>
    <w:tmpl w:val="8856C2F8"/>
    <w:lvl w:ilvl="0">
      <w:start w:val="1"/>
      <w:numFmt w:val="decimal"/>
      <w:lvlText w:val="%1."/>
      <w:lvlJc w:val="left"/>
      <w:pPr>
        <w:tabs>
          <w:tab w:val="num" w:pos="0"/>
        </w:tabs>
        <w:ind w:left="1069" w:hanging="360"/>
      </w:pPr>
    </w:lvl>
    <w:lvl w:ilvl="1">
      <w:start w:val="2"/>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2">
    <w:nsid w:val="334E7696"/>
    <w:multiLevelType w:val="hybridMultilevel"/>
    <w:tmpl w:val="67EC3CC8"/>
    <w:lvl w:ilvl="0" w:tplc="444475A2">
      <w:start w:val="6"/>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4C7C6B45"/>
    <w:multiLevelType w:val="multilevel"/>
    <w:tmpl w:val="F0B013A0"/>
    <w:lvl w:ilvl="0">
      <w:start w:val="1"/>
      <w:numFmt w:val="decimal"/>
      <w:pStyle w:val="1"/>
      <w:suff w:val="space"/>
      <w:lvlText w:val="%1."/>
      <w:lvlJc w:val="left"/>
      <w:pPr>
        <w:ind w:left="907" w:hanging="907"/>
      </w:pPr>
    </w:lvl>
    <w:lvl w:ilvl="1">
      <w:start w:val="1"/>
      <w:numFmt w:val="decimal"/>
      <w:lvlRestart w:val="0"/>
      <w:pStyle w:val="2"/>
      <w:suff w:val="space"/>
      <w:lvlText w:val="%1.%2."/>
      <w:lvlJc w:val="left"/>
      <w:pPr>
        <w:ind w:left="2211" w:hanging="1644"/>
      </w:pPr>
    </w:lvl>
    <w:lvl w:ilvl="2">
      <w:start w:val="1"/>
      <w:numFmt w:val="decimal"/>
      <w:pStyle w:val="3"/>
      <w:lvlText w:val="%3.%2.%1."/>
      <w:lvlJc w:val="left"/>
      <w:pPr>
        <w:tabs>
          <w:tab w:val="num" w:pos="2214"/>
        </w:tabs>
        <w:ind w:left="720" w:firstLine="41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5265375A"/>
    <w:multiLevelType w:val="hybridMultilevel"/>
    <w:tmpl w:val="952AE1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545586"/>
    <w:multiLevelType w:val="multilevel"/>
    <w:tmpl w:val="FD6848E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nsid w:val="615C605E"/>
    <w:multiLevelType w:val="hybridMultilevel"/>
    <w:tmpl w:val="C53893EC"/>
    <w:lvl w:ilvl="0" w:tplc="E910B5E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F461876"/>
    <w:multiLevelType w:val="multilevel"/>
    <w:tmpl w:val="34F2A6F0"/>
    <w:lvl w:ilvl="0">
      <w:start w:val="3"/>
      <w:numFmt w:val="decimal"/>
      <w:lvlText w:val="%1."/>
      <w:lvlJc w:val="left"/>
      <w:pPr>
        <w:ind w:left="675" w:hanging="675"/>
      </w:pPr>
    </w:lvl>
    <w:lvl w:ilvl="1">
      <w:start w:val="1"/>
      <w:numFmt w:val="decimal"/>
      <w:lvlText w:val="%1.%2."/>
      <w:lvlJc w:val="left"/>
      <w:pPr>
        <w:ind w:left="1216" w:hanging="720"/>
      </w:pPr>
    </w:lvl>
    <w:lvl w:ilvl="2">
      <w:start w:val="2"/>
      <w:numFmt w:val="decimal"/>
      <w:lvlText w:val="%1.%2.%3."/>
      <w:lvlJc w:val="left"/>
      <w:pPr>
        <w:ind w:left="1712" w:hanging="720"/>
      </w:pPr>
      <w:rPr>
        <w:color w:val="auto"/>
      </w:rPr>
    </w:lvl>
    <w:lvl w:ilvl="3">
      <w:start w:val="1"/>
      <w:numFmt w:val="decimal"/>
      <w:lvlText w:val="%1.%2.%3.%4."/>
      <w:lvlJc w:val="left"/>
      <w:pPr>
        <w:ind w:left="2568" w:hanging="1080"/>
      </w:pPr>
    </w:lvl>
    <w:lvl w:ilvl="4">
      <w:start w:val="1"/>
      <w:numFmt w:val="decimal"/>
      <w:lvlText w:val="%1.%2.%3.%4.%5."/>
      <w:lvlJc w:val="left"/>
      <w:pPr>
        <w:ind w:left="3064" w:hanging="1080"/>
      </w:pPr>
    </w:lvl>
    <w:lvl w:ilvl="5">
      <w:start w:val="1"/>
      <w:numFmt w:val="decimal"/>
      <w:lvlText w:val="%1.%2.%3.%4.%5.%6."/>
      <w:lvlJc w:val="left"/>
      <w:pPr>
        <w:ind w:left="3920" w:hanging="1440"/>
      </w:pPr>
    </w:lvl>
    <w:lvl w:ilvl="6">
      <w:start w:val="1"/>
      <w:numFmt w:val="decimal"/>
      <w:lvlText w:val="%1.%2.%3.%4.%5.%6.%7."/>
      <w:lvlJc w:val="left"/>
      <w:pPr>
        <w:ind w:left="4776" w:hanging="1800"/>
      </w:pPr>
    </w:lvl>
    <w:lvl w:ilvl="7">
      <w:start w:val="1"/>
      <w:numFmt w:val="decimal"/>
      <w:lvlText w:val="%1.%2.%3.%4.%5.%6.%7.%8."/>
      <w:lvlJc w:val="left"/>
      <w:pPr>
        <w:ind w:left="5272" w:hanging="1800"/>
      </w:pPr>
    </w:lvl>
    <w:lvl w:ilvl="8">
      <w:start w:val="1"/>
      <w:numFmt w:val="decimal"/>
      <w:lvlText w:val="%1.%2.%3.%4.%5.%6.%7.%8.%9."/>
      <w:lvlJc w:val="left"/>
      <w:pPr>
        <w:ind w:left="6128" w:hanging="2160"/>
      </w:pPr>
    </w:lvl>
  </w:abstractNum>
  <w:num w:numId="1">
    <w:abstractNumId w:val="4"/>
  </w:num>
  <w:num w:numId="2">
    <w:abstractNumId w:val="2"/>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B1F30"/>
    <w:rsid w:val="00045BC1"/>
    <w:rsid w:val="00055F1F"/>
    <w:rsid w:val="000B2527"/>
    <w:rsid w:val="000C7632"/>
    <w:rsid w:val="000E1BD5"/>
    <w:rsid w:val="0010317E"/>
    <w:rsid w:val="0011078D"/>
    <w:rsid w:val="001227D3"/>
    <w:rsid w:val="00126281"/>
    <w:rsid w:val="00146A3D"/>
    <w:rsid w:val="00147430"/>
    <w:rsid w:val="00153798"/>
    <w:rsid w:val="00153D91"/>
    <w:rsid w:val="001547CF"/>
    <w:rsid w:val="00173D4C"/>
    <w:rsid w:val="001A4070"/>
    <w:rsid w:val="001E7ED5"/>
    <w:rsid w:val="001F4982"/>
    <w:rsid w:val="0021345B"/>
    <w:rsid w:val="00226A9E"/>
    <w:rsid w:val="00237FE9"/>
    <w:rsid w:val="00242B96"/>
    <w:rsid w:val="00257FF3"/>
    <w:rsid w:val="00262F20"/>
    <w:rsid w:val="00290F60"/>
    <w:rsid w:val="00291539"/>
    <w:rsid w:val="002B69AC"/>
    <w:rsid w:val="002C7486"/>
    <w:rsid w:val="002F1884"/>
    <w:rsid w:val="003055AD"/>
    <w:rsid w:val="003219E3"/>
    <w:rsid w:val="003504C5"/>
    <w:rsid w:val="00356616"/>
    <w:rsid w:val="003607A6"/>
    <w:rsid w:val="00361A68"/>
    <w:rsid w:val="0038613B"/>
    <w:rsid w:val="00390DFE"/>
    <w:rsid w:val="00394CB2"/>
    <w:rsid w:val="003B1F30"/>
    <w:rsid w:val="003F5DA2"/>
    <w:rsid w:val="00402B49"/>
    <w:rsid w:val="00434B7F"/>
    <w:rsid w:val="0043544B"/>
    <w:rsid w:val="00445A7F"/>
    <w:rsid w:val="00451B4E"/>
    <w:rsid w:val="00452EC6"/>
    <w:rsid w:val="00493F39"/>
    <w:rsid w:val="004A2FE5"/>
    <w:rsid w:val="004A6E7B"/>
    <w:rsid w:val="004B4792"/>
    <w:rsid w:val="004D3FE5"/>
    <w:rsid w:val="004D41B2"/>
    <w:rsid w:val="004E728E"/>
    <w:rsid w:val="004F037E"/>
    <w:rsid w:val="004F4DB6"/>
    <w:rsid w:val="00515AC7"/>
    <w:rsid w:val="0052704F"/>
    <w:rsid w:val="005437CE"/>
    <w:rsid w:val="005459F9"/>
    <w:rsid w:val="005638DA"/>
    <w:rsid w:val="005642F6"/>
    <w:rsid w:val="00597D03"/>
    <w:rsid w:val="005A557B"/>
    <w:rsid w:val="005B4AC4"/>
    <w:rsid w:val="005B7114"/>
    <w:rsid w:val="005C1601"/>
    <w:rsid w:val="005C5A77"/>
    <w:rsid w:val="005D0924"/>
    <w:rsid w:val="005D3FEF"/>
    <w:rsid w:val="00610A75"/>
    <w:rsid w:val="0062454D"/>
    <w:rsid w:val="00631820"/>
    <w:rsid w:val="0063478C"/>
    <w:rsid w:val="006706E1"/>
    <w:rsid w:val="00684DBB"/>
    <w:rsid w:val="00696BF2"/>
    <w:rsid w:val="006B169C"/>
    <w:rsid w:val="006C63F7"/>
    <w:rsid w:val="0070041E"/>
    <w:rsid w:val="007273E8"/>
    <w:rsid w:val="007377EF"/>
    <w:rsid w:val="00747801"/>
    <w:rsid w:val="00757DEE"/>
    <w:rsid w:val="0077054C"/>
    <w:rsid w:val="00770BB7"/>
    <w:rsid w:val="007A4E47"/>
    <w:rsid w:val="007B2451"/>
    <w:rsid w:val="007B4EAA"/>
    <w:rsid w:val="007C730E"/>
    <w:rsid w:val="008257E2"/>
    <w:rsid w:val="00834DB1"/>
    <w:rsid w:val="00836F4D"/>
    <w:rsid w:val="00886A1F"/>
    <w:rsid w:val="008B0449"/>
    <w:rsid w:val="008C66A9"/>
    <w:rsid w:val="008D5DAA"/>
    <w:rsid w:val="008F6946"/>
    <w:rsid w:val="00905B96"/>
    <w:rsid w:val="009334E5"/>
    <w:rsid w:val="00966A29"/>
    <w:rsid w:val="0096787A"/>
    <w:rsid w:val="00971F80"/>
    <w:rsid w:val="00983390"/>
    <w:rsid w:val="00986FF0"/>
    <w:rsid w:val="009B3669"/>
    <w:rsid w:val="009B7F96"/>
    <w:rsid w:val="009C3195"/>
    <w:rsid w:val="009E7248"/>
    <w:rsid w:val="009F7325"/>
    <w:rsid w:val="00A00C78"/>
    <w:rsid w:val="00A10576"/>
    <w:rsid w:val="00A371E3"/>
    <w:rsid w:val="00A55FD0"/>
    <w:rsid w:val="00A56114"/>
    <w:rsid w:val="00A62113"/>
    <w:rsid w:val="00A83C7C"/>
    <w:rsid w:val="00AB4971"/>
    <w:rsid w:val="00AC1EA9"/>
    <w:rsid w:val="00AD6197"/>
    <w:rsid w:val="00AE3429"/>
    <w:rsid w:val="00AE5112"/>
    <w:rsid w:val="00AF67D8"/>
    <w:rsid w:val="00B06E0D"/>
    <w:rsid w:val="00B0727E"/>
    <w:rsid w:val="00B27B3E"/>
    <w:rsid w:val="00B44621"/>
    <w:rsid w:val="00B5069C"/>
    <w:rsid w:val="00B61788"/>
    <w:rsid w:val="00B96B48"/>
    <w:rsid w:val="00BA07AD"/>
    <w:rsid w:val="00BC2680"/>
    <w:rsid w:val="00BC4565"/>
    <w:rsid w:val="00C64DC4"/>
    <w:rsid w:val="00C97786"/>
    <w:rsid w:val="00CD45F7"/>
    <w:rsid w:val="00CD46AF"/>
    <w:rsid w:val="00CE2E34"/>
    <w:rsid w:val="00CE47DD"/>
    <w:rsid w:val="00CF48AB"/>
    <w:rsid w:val="00D25973"/>
    <w:rsid w:val="00D75444"/>
    <w:rsid w:val="00D81035"/>
    <w:rsid w:val="00D866F6"/>
    <w:rsid w:val="00D8740F"/>
    <w:rsid w:val="00DA390C"/>
    <w:rsid w:val="00E14F9A"/>
    <w:rsid w:val="00E2788D"/>
    <w:rsid w:val="00E44496"/>
    <w:rsid w:val="00E4690B"/>
    <w:rsid w:val="00E51605"/>
    <w:rsid w:val="00E62B95"/>
    <w:rsid w:val="00E91E99"/>
    <w:rsid w:val="00E9346F"/>
    <w:rsid w:val="00EA073E"/>
    <w:rsid w:val="00EA5ADC"/>
    <w:rsid w:val="00EB1968"/>
    <w:rsid w:val="00F24199"/>
    <w:rsid w:val="00F32E4A"/>
    <w:rsid w:val="00F6466D"/>
    <w:rsid w:val="00F65C12"/>
    <w:rsid w:val="00F87327"/>
    <w:rsid w:val="00FB0C6E"/>
    <w:rsid w:val="00FC43E8"/>
    <w:rsid w:val="00FC50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F30"/>
    <w:rPr>
      <w:rFonts w:eastAsiaTheme="minorEastAsia"/>
      <w:lang w:val="uk-UA" w:eastAsia="uk-UA"/>
    </w:rPr>
  </w:style>
  <w:style w:type="paragraph" w:styleId="1">
    <w:name w:val="heading 1"/>
    <w:basedOn w:val="a"/>
    <w:next w:val="a"/>
    <w:link w:val="10"/>
    <w:qFormat/>
    <w:rsid w:val="001E7ED5"/>
    <w:pPr>
      <w:keepNext/>
      <w:keepLines/>
      <w:pageBreakBefore/>
      <w:numPr>
        <w:numId w:val="4"/>
      </w:numPr>
      <w:tabs>
        <w:tab w:val="left" w:pos="708"/>
      </w:tabs>
      <w:suppressAutoHyphens/>
      <w:snapToGrid w:val="0"/>
      <w:spacing w:after="240" w:line="240" w:lineRule="auto"/>
      <w:outlineLvl w:val="0"/>
    </w:pPr>
    <w:rPr>
      <w:rFonts w:ascii="Arial" w:eastAsia="Times New Roman" w:hAnsi="Arial" w:cs="Times New Roman"/>
      <w:b/>
      <w:kern w:val="32"/>
      <w:sz w:val="32"/>
      <w:szCs w:val="20"/>
      <w:lang w:val="ru-RU" w:eastAsia="ru-RU"/>
    </w:rPr>
  </w:style>
  <w:style w:type="paragraph" w:styleId="2">
    <w:name w:val="heading 2"/>
    <w:basedOn w:val="a"/>
    <w:next w:val="a"/>
    <w:link w:val="20"/>
    <w:semiHidden/>
    <w:unhideWhenUsed/>
    <w:qFormat/>
    <w:rsid w:val="001E7ED5"/>
    <w:pPr>
      <w:keepNext/>
      <w:keepLines/>
      <w:numPr>
        <w:ilvl w:val="1"/>
        <w:numId w:val="4"/>
      </w:numPr>
      <w:tabs>
        <w:tab w:val="left" w:pos="708"/>
      </w:tabs>
      <w:suppressAutoHyphens/>
      <w:spacing w:before="240" w:after="120" w:line="240" w:lineRule="auto"/>
      <w:outlineLvl w:val="1"/>
    </w:pPr>
    <w:rPr>
      <w:rFonts w:ascii="Arial" w:eastAsia="Times New Roman" w:hAnsi="Arial" w:cs="Times New Roman"/>
      <w:b/>
      <w:i/>
      <w:sz w:val="30"/>
      <w:szCs w:val="20"/>
      <w:lang w:val="ru-RU" w:eastAsia="ru-RU"/>
    </w:rPr>
  </w:style>
  <w:style w:type="paragraph" w:styleId="3">
    <w:name w:val="heading 3"/>
    <w:basedOn w:val="a"/>
    <w:next w:val="a"/>
    <w:link w:val="30"/>
    <w:semiHidden/>
    <w:unhideWhenUsed/>
    <w:qFormat/>
    <w:rsid w:val="001E7ED5"/>
    <w:pPr>
      <w:keepNext/>
      <w:keepLines/>
      <w:numPr>
        <w:ilvl w:val="2"/>
        <w:numId w:val="4"/>
      </w:numPr>
      <w:suppressAutoHyphens/>
      <w:spacing w:before="200" w:after="80" w:line="240" w:lineRule="auto"/>
      <w:outlineLvl w:val="2"/>
    </w:pPr>
    <w:rPr>
      <w:rFonts w:ascii="Arial" w:eastAsia="Times New Roman" w:hAnsi="Arial" w:cs="Times New Roman"/>
      <w:sz w:val="28"/>
      <w:szCs w:val="20"/>
      <w:lang w:val="ru-RU" w:eastAsia="ru-RU"/>
    </w:rPr>
  </w:style>
  <w:style w:type="paragraph" w:styleId="6">
    <w:name w:val="heading 6"/>
    <w:basedOn w:val="a"/>
    <w:next w:val="a"/>
    <w:link w:val="60"/>
    <w:uiPriority w:val="99"/>
    <w:semiHidden/>
    <w:unhideWhenUsed/>
    <w:qFormat/>
    <w:rsid w:val="001E7ED5"/>
    <w:pPr>
      <w:keepNext/>
      <w:tabs>
        <w:tab w:val="left" w:pos="6840"/>
      </w:tabs>
      <w:spacing w:before="120" w:after="120" w:line="240" w:lineRule="auto"/>
      <w:jc w:val="both"/>
      <w:outlineLvl w:val="5"/>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1F30"/>
    <w:rPr>
      <w:color w:val="0000FF"/>
      <w:u w:val="single"/>
    </w:rPr>
  </w:style>
  <w:style w:type="paragraph" w:styleId="a4">
    <w:name w:val="Balloon Text"/>
    <w:basedOn w:val="a"/>
    <w:link w:val="a5"/>
    <w:uiPriority w:val="99"/>
    <w:unhideWhenUsed/>
    <w:rsid w:val="003B1F30"/>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3B1F30"/>
    <w:rPr>
      <w:rFonts w:ascii="Tahoma" w:eastAsiaTheme="minorEastAsia" w:hAnsi="Tahoma" w:cs="Tahoma"/>
      <w:sz w:val="16"/>
      <w:szCs w:val="16"/>
      <w:lang w:val="uk-UA" w:eastAsia="uk-UA"/>
    </w:rPr>
  </w:style>
  <w:style w:type="paragraph" w:styleId="a6">
    <w:name w:val="Normal (Web)"/>
    <w:aliases w:val="Обычный (Web)"/>
    <w:basedOn w:val="a"/>
    <w:uiPriority w:val="99"/>
    <w:rsid w:val="00E44496"/>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7">
    <w:name w:val="List Paragraph"/>
    <w:basedOn w:val="a"/>
    <w:link w:val="a8"/>
    <w:qFormat/>
    <w:rsid w:val="00E44496"/>
    <w:pPr>
      <w:spacing w:after="0" w:line="240" w:lineRule="auto"/>
      <w:ind w:left="720"/>
      <w:contextualSpacing/>
    </w:pPr>
    <w:rPr>
      <w:lang w:val="ru-RU" w:eastAsia="ru-RU"/>
    </w:rPr>
  </w:style>
  <w:style w:type="character" w:customStyle="1" w:styleId="a8">
    <w:name w:val="Абзац списка Знак"/>
    <w:link w:val="a7"/>
    <w:uiPriority w:val="99"/>
    <w:locked/>
    <w:rsid w:val="00E44496"/>
    <w:rPr>
      <w:rFonts w:eastAsiaTheme="minorEastAsia"/>
      <w:lang w:eastAsia="ru-RU"/>
    </w:rPr>
  </w:style>
  <w:style w:type="paragraph" w:styleId="a9">
    <w:name w:val="Body Text"/>
    <w:basedOn w:val="a"/>
    <w:link w:val="aa"/>
    <w:semiHidden/>
    <w:unhideWhenUsed/>
    <w:rsid w:val="00A371E3"/>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semiHidden/>
    <w:rsid w:val="00A371E3"/>
    <w:rPr>
      <w:rFonts w:ascii="Times New Roman" w:eastAsia="Times New Roman" w:hAnsi="Times New Roman" w:cs="Times New Roman"/>
      <w:sz w:val="28"/>
      <w:szCs w:val="20"/>
      <w:lang w:val="uk-UA" w:eastAsia="ru-RU"/>
    </w:rPr>
  </w:style>
  <w:style w:type="paragraph" w:styleId="21">
    <w:name w:val="Body Text Indent 2"/>
    <w:basedOn w:val="a"/>
    <w:link w:val="22"/>
    <w:semiHidden/>
    <w:unhideWhenUsed/>
    <w:rsid w:val="00A371E3"/>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semiHidden/>
    <w:rsid w:val="00A371E3"/>
    <w:rPr>
      <w:rFonts w:ascii="Times New Roman" w:eastAsia="Times New Roman" w:hAnsi="Times New Roman" w:cs="Times New Roman"/>
      <w:sz w:val="20"/>
      <w:szCs w:val="20"/>
      <w:lang w:val="uk-UA" w:eastAsia="ru-RU"/>
    </w:rPr>
  </w:style>
  <w:style w:type="paragraph" w:customStyle="1" w:styleId="rtejustify">
    <w:name w:val="rtejustify"/>
    <w:basedOn w:val="a"/>
    <w:uiPriority w:val="99"/>
    <w:rsid w:val="00A371E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1E7ED5"/>
    <w:rPr>
      <w:rFonts w:ascii="Arial" w:eastAsia="Times New Roman" w:hAnsi="Arial" w:cs="Times New Roman"/>
      <w:b/>
      <w:kern w:val="32"/>
      <w:sz w:val="32"/>
      <w:szCs w:val="20"/>
      <w:lang w:eastAsia="ru-RU"/>
    </w:rPr>
  </w:style>
  <w:style w:type="character" w:customStyle="1" w:styleId="20">
    <w:name w:val="Заголовок 2 Знак"/>
    <w:basedOn w:val="a0"/>
    <w:link w:val="2"/>
    <w:semiHidden/>
    <w:rsid w:val="001E7ED5"/>
    <w:rPr>
      <w:rFonts w:ascii="Arial" w:eastAsia="Times New Roman" w:hAnsi="Arial" w:cs="Times New Roman"/>
      <w:b/>
      <w:i/>
      <w:sz w:val="30"/>
      <w:szCs w:val="20"/>
      <w:lang w:eastAsia="ru-RU"/>
    </w:rPr>
  </w:style>
  <w:style w:type="character" w:customStyle="1" w:styleId="30">
    <w:name w:val="Заголовок 3 Знак"/>
    <w:basedOn w:val="a0"/>
    <w:link w:val="3"/>
    <w:semiHidden/>
    <w:rsid w:val="001E7ED5"/>
    <w:rPr>
      <w:rFonts w:ascii="Arial" w:eastAsia="Times New Roman" w:hAnsi="Arial" w:cs="Times New Roman"/>
      <w:sz w:val="28"/>
      <w:szCs w:val="20"/>
      <w:lang w:eastAsia="ru-RU"/>
    </w:rPr>
  </w:style>
  <w:style w:type="character" w:customStyle="1" w:styleId="60">
    <w:name w:val="Заголовок 6 Знак"/>
    <w:basedOn w:val="a0"/>
    <w:link w:val="6"/>
    <w:uiPriority w:val="99"/>
    <w:rsid w:val="001E7ED5"/>
    <w:rPr>
      <w:rFonts w:ascii="Times New Roman" w:eastAsia="Times New Roman" w:hAnsi="Times New Roman" w:cs="Times New Roman"/>
      <w:sz w:val="28"/>
      <w:szCs w:val="20"/>
      <w:lang w:val="uk-UA" w:eastAsia="ru-RU"/>
    </w:rPr>
  </w:style>
  <w:style w:type="paragraph" w:customStyle="1" w:styleId="Default">
    <w:name w:val="Default"/>
    <w:uiPriority w:val="99"/>
    <w:rsid w:val="001E7ED5"/>
    <w:pPr>
      <w:tabs>
        <w:tab w:val="left" w:pos="708"/>
      </w:tabs>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ab">
    <w:name w:val="Нормальний текст"/>
    <w:basedOn w:val="a"/>
    <w:qFormat/>
    <w:rsid w:val="001E7ED5"/>
    <w:pPr>
      <w:tabs>
        <w:tab w:val="left" w:pos="708"/>
      </w:tabs>
      <w:spacing w:before="120" w:after="0" w:line="240" w:lineRule="auto"/>
      <w:ind w:firstLine="567"/>
    </w:pPr>
    <w:rPr>
      <w:rFonts w:ascii="Antiqua" w:eastAsia="Times New Roman" w:hAnsi="Antiqua" w:cs="Times New Roman"/>
      <w:sz w:val="26"/>
      <w:szCs w:val="20"/>
      <w:lang w:eastAsia="ru-RU"/>
    </w:rPr>
  </w:style>
  <w:style w:type="character" w:customStyle="1" w:styleId="apple-converted-space">
    <w:name w:val="apple-converted-space"/>
    <w:basedOn w:val="a0"/>
    <w:rsid w:val="001E7ED5"/>
  </w:style>
  <w:style w:type="character" w:customStyle="1" w:styleId="rvts0">
    <w:name w:val="rvts0"/>
    <w:rsid w:val="001E7ED5"/>
  </w:style>
  <w:style w:type="table" w:styleId="ac">
    <w:name w:val="Table Grid"/>
    <w:basedOn w:val="a1"/>
    <w:rsid w:val="001E7ED5"/>
    <w:pPr>
      <w:spacing w:after="0" w:line="240" w:lineRule="auto"/>
    </w:pPr>
    <w:rPr>
      <w:rFonts w:ascii="Times New Roman" w:eastAsia="Calibri"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B0727E"/>
    <w:rPr>
      <w:b/>
      <w:bCs/>
    </w:rPr>
  </w:style>
  <w:style w:type="paragraph" w:customStyle="1" w:styleId="Heading1">
    <w:name w:val="Heading 1"/>
    <w:basedOn w:val="a"/>
    <w:next w:val="a"/>
    <w:qFormat/>
    <w:rsid w:val="004F037E"/>
    <w:pPr>
      <w:keepNext/>
      <w:suppressAutoHyphens/>
      <w:overflowPunct w:val="0"/>
      <w:spacing w:after="0" w:line="240" w:lineRule="auto"/>
      <w:jc w:val="center"/>
      <w:outlineLvl w:val="0"/>
    </w:pPr>
    <w:rPr>
      <w:rFonts w:ascii="Arial" w:eastAsia="Times New Roman" w:hAnsi="Arial" w:cs="Times New Roman"/>
      <w:b/>
      <w:spacing w:val="80"/>
      <w:sz w:val="36"/>
      <w:szCs w:val="20"/>
      <w:lang w:eastAsia="ru-RU"/>
    </w:rPr>
  </w:style>
  <w:style w:type="paragraph" w:customStyle="1" w:styleId="11">
    <w:name w:val="Без интервала1"/>
    <w:qFormat/>
    <w:rsid w:val="004F037E"/>
    <w:pPr>
      <w:suppressAutoHyphens/>
      <w:overflowPunct w:val="0"/>
      <w:spacing w:after="0" w:line="240" w:lineRule="auto"/>
    </w:pPr>
    <w:rPr>
      <w:rFonts w:ascii="Calibri" w:eastAsia="Times New Roman" w:hAnsi="Calibri" w:cs="Times New Roman"/>
      <w:lang w:val="uk-UA"/>
    </w:rPr>
  </w:style>
  <w:style w:type="paragraph" w:customStyle="1" w:styleId="12">
    <w:name w:val="Абзац списка1"/>
    <w:basedOn w:val="a"/>
    <w:qFormat/>
    <w:rsid w:val="004F037E"/>
    <w:pPr>
      <w:suppressAutoHyphens/>
      <w:overflowPunct w:val="0"/>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rvps7">
    <w:name w:val="rvps7"/>
    <w:basedOn w:val="a"/>
    <w:qFormat/>
    <w:rsid w:val="004F037E"/>
    <w:pPr>
      <w:suppressAutoHyphens/>
      <w:overflowPunct w:val="0"/>
      <w:spacing w:before="280" w:after="280" w:line="240" w:lineRule="auto"/>
    </w:pPr>
    <w:rPr>
      <w:rFonts w:ascii="Times New Roman" w:eastAsia="Times New Roman" w:hAnsi="Times New Roman" w:cs="Times New Roman"/>
      <w:sz w:val="24"/>
      <w:szCs w:val="24"/>
      <w:lang w:val="ru-RU" w:eastAsia="ru-RU"/>
    </w:rPr>
  </w:style>
  <w:style w:type="paragraph" w:customStyle="1" w:styleId="23">
    <w:name w:val="Абзац списка2"/>
    <w:basedOn w:val="a"/>
    <w:qFormat/>
    <w:rsid w:val="004F037E"/>
    <w:pPr>
      <w:suppressAutoHyphens/>
      <w:overflowPunct w:val="0"/>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TableParagraph">
    <w:name w:val="Table Paragraph"/>
    <w:basedOn w:val="a"/>
    <w:qFormat/>
    <w:rsid w:val="004F037E"/>
    <w:pPr>
      <w:widowControl w:val="0"/>
      <w:suppressAutoHyphens/>
      <w:overflowPunct w:val="0"/>
      <w:spacing w:after="0" w:line="240" w:lineRule="auto"/>
    </w:pPr>
    <w:rPr>
      <w:rFonts w:ascii="Times New Roman" w:eastAsia="Times New Roman" w:hAnsi="Times New Roman" w:cs="Times New Roman"/>
      <w:lang w:val="en-US" w:eastAsia="en-US"/>
    </w:rPr>
  </w:style>
  <w:style w:type="paragraph" w:styleId="ae">
    <w:name w:val="Body Text Indent"/>
    <w:basedOn w:val="a"/>
    <w:link w:val="af"/>
    <w:uiPriority w:val="99"/>
    <w:unhideWhenUsed/>
    <w:rsid w:val="008C66A9"/>
    <w:pPr>
      <w:spacing w:after="120"/>
      <w:ind w:left="283"/>
    </w:pPr>
  </w:style>
  <w:style w:type="character" w:customStyle="1" w:styleId="af">
    <w:name w:val="Основной текст с отступом Знак"/>
    <w:basedOn w:val="a0"/>
    <w:link w:val="ae"/>
    <w:uiPriority w:val="99"/>
    <w:rsid w:val="008C66A9"/>
    <w:rPr>
      <w:rFonts w:eastAsiaTheme="minorEastAsia"/>
      <w:lang w:val="uk-UA" w:eastAsia="uk-UA"/>
    </w:rPr>
  </w:style>
</w:styles>
</file>

<file path=word/webSettings.xml><?xml version="1.0" encoding="utf-8"?>
<w:webSettings xmlns:r="http://schemas.openxmlformats.org/officeDocument/2006/relationships" xmlns:w="http://schemas.openxmlformats.org/wordprocessingml/2006/main">
  <w:divs>
    <w:div w:id="30765920">
      <w:bodyDiv w:val="1"/>
      <w:marLeft w:val="0"/>
      <w:marRight w:val="0"/>
      <w:marTop w:val="0"/>
      <w:marBottom w:val="0"/>
      <w:divBdr>
        <w:top w:val="none" w:sz="0" w:space="0" w:color="auto"/>
        <w:left w:val="none" w:sz="0" w:space="0" w:color="auto"/>
        <w:bottom w:val="none" w:sz="0" w:space="0" w:color="auto"/>
        <w:right w:val="none" w:sz="0" w:space="0" w:color="auto"/>
      </w:divBdr>
    </w:div>
    <w:div w:id="42288347">
      <w:bodyDiv w:val="1"/>
      <w:marLeft w:val="0"/>
      <w:marRight w:val="0"/>
      <w:marTop w:val="0"/>
      <w:marBottom w:val="0"/>
      <w:divBdr>
        <w:top w:val="none" w:sz="0" w:space="0" w:color="auto"/>
        <w:left w:val="none" w:sz="0" w:space="0" w:color="auto"/>
        <w:bottom w:val="none" w:sz="0" w:space="0" w:color="auto"/>
        <w:right w:val="none" w:sz="0" w:space="0" w:color="auto"/>
      </w:divBdr>
    </w:div>
    <w:div w:id="177622142">
      <w:bodyDiv w:val="1"/>
      <w:marLeft w:val="0"/>
      <w:marRight w:val="0"/>
      <w:marTop w:val="0"/>
      <w:marBottom w:val="0"/>
      <w:divBdr>
        <w:top w:val="none" w:sz="0" w:space="0" w:color="auto"/>
        <w:left w:val="none" w:sz="0" w:space="0" w:color="auto"/>
        <w:bottom w:val="none" w:sz="0" w:space="0" w:color="auto"/>
        <w:right w:val="none" w:sz="0" w:space="0" w:color="auto"/>
      </w:divBdr>
    </w:div>
    <w:div w:id="411004622">
      <w:bodyDiv w:val="1"/>
      <w:marLeft w:val="0"/>
      <w:marRight w:val="0"/>
      <w:marTop w:val="0"/>
      <w:marBottom w:val="0"/>
      <w:divBdr>
        <w:top w:val="none" w:sz="0" w:space="0" w:color="auto"/>
        <w:left w:val="none" w:sz="0" w:space="0" w:color="auto"/>
        <w:bottom w:val="none" w:sz="0" w:space="0" w:color="auto"/>
        <w:right w:val="none" w:sz="0" w:space="0" w:color="auto"/>
      </w:divBdr>
    </w:div>
    <w:div w:id="419103797">
      <w:bodyDiv w:val="1"/>
      <w:marLeft w:val="0"/>
      <w:marRight w:val="0"/>
      <w:marTop w:val="0"/>
      <w:marBottom w:val="0"/>
      <w:divBdr>
        <w:top w:val="none" w:sz="0" w:space="0" w:color="auto"/>
        <w:left w:val="none" w:sz="0" w:space="0" w:color="auto"/>
        <w:bottom w:val="none" w:sz="0" w:space="0" w:color="auto"/>
        <w:right w:val="none" w:sz="0" w:space="0" w:color="auto"/>
      </w:divBdr>
    </w:div>
    <w:div w:id="421226576">
      <w:bodyDiv w:val="1"/>
      <w:marLeft w:val="0"/>
      <w:marRight w:val="0"/>
      <w:marTop w:val="0"/>
      <w:marBottom w:val="0"/>
      <w:divBdr>
        <w:top w:val="none" w:sz="0" w:space="0" w:color="auto"/>
        <w:left w:val="none" w:sz="0" w:space="0" w:color="auto"/>
        <w:bottom w:val="none" w:sz="0" w:space="0" w:color="auto"/>
        <w:right w:val="none" w:sz="0" w:space="0" w:color="auto"/>
      </w:divBdr>
    </w:div>
    <w:div w:id="668292625">
      <w:bodyDiv w:val="1"/>
      <w:marLeft w:val="0"/>
      <w:marRight w:val="0"/>
      <w:marTop w:val="0"/>
      <w:marBottom w:val="0"/>
      <w:divBdr>
        <w:top w:val="none" w:sz="0" w:space="0" w:color="auto"/>
        <w:left w:val="none" w:sz="0" w:space="0" w:color="auto"/>
        <w:bottom w:val="none" w:sz="0" w:space="0" w:color="auto"/>
        <w:right w:val="none" w:sz="0" w:space="0" w:color="auto"/>
      </w:divBdr>
    </w:div>
    <w:div w:id="678120750">
      <w:bodyDiv w:val="1"/>
      <w:marLeft w:val="0"/>
      <w:marRight w:val="0"/>
      <w:marTop w:val="0"/>
      <w:marBottom w:val="0"/>
      <w:divBdr>
        <w:top w:val="none" w:sz="0" w:space="0" w:color="auto"/>
        <w:left w:val="none" w:sz="0" w:space="0" w:color="auto"/>
        <w:bottom w:val="none" w:sz="0" w:space="0" w:color="auto"/>
        <w:right w:val="none" w:sz="0" w:space="0" w:color="auto"/>
      </w:divBdr>
    </w:div>
    <w:div w:id="759722415">
      <w:bodyDiv w:val="1"/>
      <w:marLeft w:val="0"/>
      <w:marRight w:val="0"/>
      <w:marTop w:val="0"/>
      <w:marBottom w:val="0"/>
      <w:divBdr>
        <w:top w:val="none" w:sz="0" w:space="0" w:color="auto"/>
        <w:left w:val="none" w:sz="0" w:space="0" w:color="auto"/>
        <w:bottom w:val="none" w:sz="0" w:space="0" w:color="auto"/>
        <w:right w:val="none" w:sz="0" w:space="0" w:color="auto"/>
      </w:divBdr>
    </w:div>
    <w:div w:id="1210260080">
      <w:bodyDiv w:val="1"/>
      <w:marLeft w:val="0"/>
      <w:marRight w:val="0"/>
      <w:marTop w:val="0"/>
      <w:marBottom w:val="0"/>
      <w:divBdr>
        <w:top w:val="none" w:sz="0" w:space="0" w:color="auto"/>
        <w:left w:val="none" w:sz="0" w:space="0" w:color="auto"/>
        <w:bottom w:val="none" w:sz="0" w:space="0" w:color="auto"/>
        <w:right w:val="none" w:sz="0" w:space="0" w:color="auto"/>
      </w:divBdr>
    </w:div>
    <w:div w:id="1707945000">
      <w:bodyDiv w:val="1"/>
      <w:marLeft w:val="0"/>
      <w:marRight w:val="0"/>
      <w:marTop w:val="0"/>
      <w:marBottom w:val="0"/>
      <w:divBdr>
        <w:top w:val="none" w:sz="0" w:space="0" w:color="auto"/>
        <w:left w:val="none" w:sz="0" w:space="0" w:color="auto"/>
        <w:bottom w:val="none" w:sz="0" w:space="0" w:color="auto"/>
        <w:right w:val="none" w:sz="0" w:space="0" w:color="auto"/>
      </w:divBdr>
    </w:div>
    <w:div w:id="208144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rada.gov.ua/go/2628-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ABAE5-4558-4023-8212-F09F8795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20</Pages>
  <Words>6107</Words>
  <Characters>34813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User</cp:lastModifiedBy>
  <cp:revision>75</cp:revision>
  <cp:lastPrinted>2025-06-18T11:09:00Z</cp:lastPrinted>
  <dcterms:created xsi:type="dcterms:W3CDTF">2022-07-20T09:26:00Z</dcterms:created>
  <dcterms:modified xsi:type="dcterms:W3CDTF">2025-06-18T11:11:00Z</dcterms:modified>
</cp:coreProperties>
</file>