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8E" w:rsidRPr="00790A8E" w:rsidRDefault="00790A8E" w:rsidP="00790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Звіт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D113D" w:rsidRDefault="00790A8E" w:rsidP="00790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 результатами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проведення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електронн</w:t>
      </w:r>
      <w:r w:rsidR="002D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их</w:t>
      </w:r>
      <w:proofErr w:type="spellEnd"/>
      <w:r w:rsidR="002D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D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консультацій</w:t>
      </w:r>
      <w:proofErr w:type="spellEnd"/>
      <w:r w:rsidR="002D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="002D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громадськістю</w:t>
      </w:r>
      <w:proofErr w:type="spellEnd"/>
    </w:p>
    <w:p w:rsidR="00790A8E" w:rsidRPr="00790A8E" w:rsidRDefault="00790A8E" w:rsidP="00790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68475B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З</w:t>
      </w:r>
      <w:r w:rsidRPr="00790A8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віту</w:t>
      </w:r>
      <w:r w:rsidRPr="00790A8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790A8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виконання бюджету Верхньодніпровської міської територіальної громади </w:t>
      </w:r>
      <w:r w:rsidRPr="00790A8E">
        <w:rPr>
          <w:rFonts w:ascii="Times New Roman" w:hAnsi="Times New Roman" w:cs="Times New Roman"/>
          <w:b/>
          <w:sz w:val="24"/>
          <w:szCs w:val="24"/>
          <w:lang w:val="uk-UA"/>
        </w:rPr>
        <w:t>за</w:t>
      </w:r>
      <w:r w:rsidR="00BD6F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 </w:t>
      </w:r>
      <w:r w:rsidR="00367824">
        <w:rPr>
          <w:rFonts w:ascii="Times New Roman" w:hAnsi="Times New Roman" w:cs="Times New Roman"/>
          <w:b/>
          <w:sz w:val="24"/>
          <w:szCs w:val="24"/>
          <w:lang w:val="uk-UA"/>
        </w:rPr>
        <w:t>півріччя</w:t>
      </w:r>
      <w:r w:rsidR="00BD6F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2025 року</w:t>
      </w:r>
    </w:p>
    <w:p w:rsidR="00790A8E" w:rsidRPr="00BD6F4F" w:rsidRDefault="00790A8E" w:rsidP="00790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90A8E" w:rsidRPr="00790A8E" w:rsidRDefault="00790A8E" w:rsidP="002D11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Найменування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органу,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який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організував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вивчення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громадської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думки</w:t>
      </w:r>
      <w:r w:rsidR="002D113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вивчав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громадську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думку</w:t>
      </w:r>
      <w:r w:rsidR="002D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)</w:t>
      </w: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790A8E" w:rsidRPr="00790A8E" w:rsidRDefault="00790A8E" w:rsidP="00790A8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8E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Фінансовий відділ</w:t>
      </w:r>
      <w:r w:rsidRPr="00790A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0A8E">
        <w:rPr>
          <w:rFonts w:ascii="Times New Roman" w:hAnsi="Times New Roman" w:cs="Times New Roman"/>
          <w:color w:val="000000"/>
          <w:sz w:val="24"/>
          <w:szCs w:val="24"/>
        </w:rPr>
        <w:t>Верхньодніпровської</w:t>
      </w:r>
      <w:proofErr w:type="spellEnd"/>
      <w:r w:rsidRPr="00790A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0A8E">
        <w:rPr>
          <w:rFonts w:ascii="Times New Roman" w:hAnsi="Times New Roman" w:cs="Times New Roman"/>
          <w:color w:val="000000"/>
          <w:sz w:val="24"/>
          <w:szCs w:val="24"/>
        </w:rPr>
        <w:t>міської</w:t>
      </w:r>
      <w:proofErr w:type="spellEnd"/>
      <w:r w:rsidRPr="00790A8E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0A8E" w:rsidRPr="00790A8E" w:rsidRDefault="00790A8E" w:rsidP="002D11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="002D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 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Найменування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територіального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утворення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</w:t>
      </w:r>
      <w:proofErr w:type="gram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вивчення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громадської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думки на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окремій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частині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територіальної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громади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790A8E" w:rsidRPr="00790A8E" w:rsidRDefault="00790A8E" w:rsidP="00790A8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Верхньодніпровська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міська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територіальна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громада.</w:t>
      </w:r>
    </w:p>
    <w:p w:rsidR="00790A8E" w:rsidRPr="00790A8E" w:rsidRDefault="00790A8E" w:rsidP="00790A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3. 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Заінтересовані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сторони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вивчення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думки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яких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проводилося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790A8E" w:rsidRPr="002D113D" w:rsidRDefault="00790A8E" w:rsidP="00790A8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proofErr w:type="spellStart"/>
      <w:r w:rsidRPr="00790A8E">
        <w:rPr>
          <w:color w:val="000000"/>
        </w:rPr>
        <w:t>Населення</w:t>
      </w:r>
      <w:proofErr w:type="spellEnd"/>
      <w:r w:rsidRPr="00790A8E">
        <w:rPr>
          <w:color w:val="000000"/>
        </w:rPr>
        <w:t xml:space="preserve"> </w:t>
      </w:r>
      <w:proofErr w:type="spellStart"/>
      <w:r w:rsidRPr="00790A8E">
        <w:rPr>
          <w:color w:val="000000"/>
        </w:rPr>
        <w:t>Верхньодніпровської</w:t>
      </w:r>
      <w:proofErr w:type="spellEnd"/>
      <w:r w:rsidRPr="00790A8E">
        <w:rPr>
          <w:color w:val="000000"/>
        </w:rPr>
        <w:t xml:space="preserve"> </w:t>
      </w:r>
      <w:proofErr w:type="spellStart"/>
      <w:r w:rsidRPr="00790A8E">
        <w:rPr>
          <w:color w:val="000000"/>
        </w:rPr>
        <w:t>міської</w:t>
      </w:r>
      <w:proofErr w:type="spellEnd"/>
      <w:r w:rsidRPr="00790A8E">
        <w:rPr>
          <w:color w:val="000000"/>
        </w:rPr>
        <w:t xml:space="preserve"> </w:t>
      </w:r>
      <w:proofErr w:type="spellStart"/>
      <w:r w:rsidRPr="00790A8E">
        <w:rPr>
          <w:color w:val="000000"/>
        </w:rPr>
        <w:t>територіальної</w:t>
      </w:r>
      <w:proofErr w:type="spellEnd"/>
      <w:r w:rsidRPr="00790A8E">
        <w:rPr>
          <w:color w:val="000000"/>
        </w:rPr>
        <w:t xml:space="preserve"> </w:t>
      </w:r>
      <w:proofErr w:type="spellStart"/>
      <w:r w:rsidRPr="00790A8E">
        <w:rPr>
          <w:color w:val="000000"/>
        </w:rPr>
        <w:t>громади</w:t>
      </w:r>
      <w:proofErr w:type="spellEnd"/>
      <w:r w:rsidRPr="00790A8E">
        <w:rPr>
          <w:color w:val="000000"/>
        </w:rPr>
        <w:t xml:space="preserve">, </w:t>
      </w:r>
      <w:r w:rsidRPr="002D113D">
        <w:rPr>
          <w:color w:val="000000"/>
          <w:lang w:val="uk-UA"/>
        </w:rPr>
        <w:t>представники інститутів громадського суспільства, засоби масової інформації.</w:t>
      </w:r>
    </w:p>
    <w:p w:rsidR="00790A8E" w:rsidRPr="002D113D" w:rsidRDefault="00790A8E" w:rsidP="00790A8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lang w:val="uk-UA"/>
        </w:rPr>
      </w:pPr>
    </w:p>
    <w:p w:rsidR="002D113D" w:rsidRDefault="00790A8E" w:rsidP="002D11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4. Тема та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питання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з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яких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проводилося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вивчення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громадської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думки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D113D" w:rsidRPr="00367824" w:rsidRDefault="002D113D" w:rsidP="00BD6F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D6F4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Звіт</w:t>
      </w:r>
      <w:r w:rsidRPr="00BD6F4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BD6F4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виконання бюджету Верхньодніпровської міської територіальної громади </w:t>
      </w:r>
      <w:r w:rsidRPr="00BD6F4F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BD6F4F">
        <w:rPr>
          <w:rFonts w:ascii="Times New Roman" w:hAnsi="Times New Roman" w:cs="Times New Roman"/>
          <w:sz w:val="24"/>
          <w:szCs w:val="24"/>
          <w:lang w:val="uk-UA"/>
        </w:rPr>
        <w:t>І </w:t>
      </w:r>
      <w:r w:rsidR="00367824">
        <w:rPr>
          <w:rFonts w:ascii="Times New Roman" w:hAnsi="Times New Roman" w:cs="Times New Roman"/>
          <w:b/>
          <w:sz w:val="24"/>
          <w:szCs w:val="24"/>
          <w:lang w:val="uk-UA"/>
        </w:rPr>
        <w:t>півріччя</w:t>
      </w:r>
      <w:r w:rsidR="00367824" w:rsidRPr="00BD6F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F4F" w:rsidRPr="00BD6F4F">
        <w:rPr>
          <w:rFonts w:ascii="Times New Roman" w:hAnsi="Times New Roman" w:cs="Times New Roman"/>
          <w:sz w:val="24"/>
          <w:szCs w:val="24"/>
          <w:lang w:val="uk-UA"/>
        </w:rPr>
        <w:t>2025 року</w:t>
      </w:r>
      <w:r w:rsidR="00BD6F4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678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:rsidR="002D113D" w:rsidRDefault="002D113D" w:rsidP="00790A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790A8E" w:rsidRPr="00790A8E" w:rsidRDefault="00790A8E" w:rsidP="00790A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Методи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застосовувалися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для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вивчення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громадської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думки:</w:t>
      </w:r>
    </w:p>
    <w:p w:rsidR="00790A8E" w:rsidRPr="00790A8E" w:rsidRDefault="00790A8E" w:rsidP="002D11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Публічне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громадське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обговорення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проводилось шляхом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електронних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консультацій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Інформаційне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повідомлення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</w:t>
      </w:r>
      <w:proofErr w:type="gram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іали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було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розміщено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офіційному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веб-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сайті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Верхньодніпровської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ради: </w:t>
      </w:r>
      <w:hyperlink r:id="rId5" w:history="1">
        <w:r w:rsidR="00367824" w:rsidRPr="00367824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eastAsia="ru-RU"/>
          </w:rPr>
          <w:t>https://vdn.gov.ua</w:t>
        </w:r>
      </w:hyperlink>
      <w:r w:rsidR="00367824" w:rsidRPr="0036782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uk-UA" w:eastAsia="ru-RU"/>
        </w:rPr>
        <w:t>/</w:t>
      </w:r>
      <w:proofErr w:type="spellStart"/>
      <w:r w:rsidR="00367824" w:rsidRPr="0036782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 w:eastAsia="ru-RU"/>
        </w:rPr>
        <w:t>uk</w:t>
      </w:r>
      <w:proofErr w:type="spellEnd"/>
      <w:r w:rsidRPr="003678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рубриці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Електронні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консультації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громадськістю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113D" w:rsidRDefault="002D113D" w:rsidP="002D11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790A8E" w:rsidRPr="00790A8E" w:rsidRDefault="00790A8E" w:rsidP="006847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</w:t>
      </w:r>
      <w:r w:rsidR="00684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 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Узагальнення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громадської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думки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щодо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запропонованого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вирішення</w:t>
      </w:r>
      <w:proofErr w:type="spellEnd"/>
      <w:r w:rsidR="006847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питань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потребували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вивчення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громадської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думки:</w:t>
      </w:r>
    </w:p>
    <w:p w:rsidR="00790A8E" w:rsidRPr="00790A8E" w:rsidRDefault="00790A8E" w:rsidP="00C731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момент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закінчення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електронних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консультацій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офіційному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веб-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сайті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Верхньодніпровської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</w:t>
      </w:r>
      <w:proofErr w:type="gram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рубриці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Електронні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консультації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громадськістю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станом</w:t>
      </w:r>
      <w:proofErr w:type="gram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3678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17</w:t>
      </w:r>
      <w:r w:rsidR="00BD6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3678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.2025 </w:t>
      </w:r>
      <w:r w:rsidR="002D113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="002D113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Звітом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ознайомились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8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="00367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</w:t>
      </w:r>
      <w:r w:rsidR="003678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</w:t>
      </w:r>
      <w:r w:rsidR="002D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3678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0A8E" w:rsidRPr="00790A8E" w:rsidRDefault="00790A8E" w:rsidP="00C731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електронних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консультацій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r w:rsidR="00F32335" w:rsidRPr="00F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="00BD6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F32335" w:rsidRPr="00F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.2025 по </w:t>
      </w:r>
      <w:r w:rsidR="00F32335" w:rsidRPr="00F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BD6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F32335" w:rsidRPr="00F3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bookmarkStart w:id="0" w:name="_GoBack"/>
      <w:bookmarkEnd w:id="0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.2025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включно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зауваження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 w:rsidR="00C7317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Звіту</w:t>
      </w:r>
      <w:r w:rsidR="00C73172" w:rsidRPr="002D113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C73172" w:rsidRPr="002D113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виконання бюджету Верхньодніпровської міської територіальної громади </w:t>
      </w:r>
      <w:r w:rsidR="00C73172" w:rsidRPr="002D113D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BD6F4F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367824" w:rsidRPr="00367824">
        <w:rPr>
          <w:rFonts w:ascii="Times New Roman" w:hAnsi="Times New Roman" w:cs="Times New Roman"/>
          <w:sz w:val="24"/>
          <w:szCs w:val="24"/>
          <w:lang w:val="uk-UA"/>
        </w:rPr>
        <w:t>півріччя</w:t>
      </w:r>
      <w:r w:rsidR="00BD6F4F" w:rsidRPr="003678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F4F">
        <w:rPr>
          <w:rFonts w:ascii="Times New Roman" w:hAnsi="Times New Roman" w:cs="Times New Roman"/>
          <w:sz w:val="24"/>
          <w:szCs w:val="24"/>
          <w:lang w:val="uk-UA"/>
        </w:rPr>
        <w:t>2025 року</w:t>
      </w:r>
      <w:r w:rsidR="00C73172" w:rsidRPr="002D113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="00C731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Фінансового відділу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Верхньодніпровської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не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надходили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150F" w:rsidRPr="0065150F" w:rsidRDefault="00790A8E" w:rsidP="0065150F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Враховуючи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відсутністю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пропозицій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результатами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громадського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обговорення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150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Звіту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прийнято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підготовки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установленому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проєкту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Верхньодніпров</w:t>
      </w:r>
      <w:r w:rsidR="00651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ської</w:t>
      </w:r>
      <w:proofErr w:type="spellEnd"/>
      <w:r w:rsidR="00651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51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="00651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9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ради </w:t>
      </w:r>
      <w:r w:rsidR="00651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 </w:t>
      </w:r>
      <w:proofErr w:type="spellStart"/>
      <w:r w:rsidR="00651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="006515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5150F" w:rsidRPr="0065150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звіту </w:t>
      </w:r>
      <w:r w:rsidR="0065150F" w:rsidRPr="002D113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виконання бюджету Верхньодніпровської міської територіальної громади </w:t>
      </w:r>
      <w:r w:rsidR="0065150F" w:rsidRPr="002D113D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BD6F4F" w:rsidRPr="00BD6F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F4F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367824" w:rsidRPr="00367824">
        <w:rPr>
          <w:rFonts w:ascii="Times New Roman" w:hAnsi="Times New Roman" w:cs="Times New Roman"/>
          <w:sz w:val="24"/>
          <w:szCs w:val="24"/>
          <w:lang w:val="uk-UA"/>
        </w:rPr>
        <w:t>півріччя</w:t>
      </w:r>
      <w:r w:rsidR="00367824" w:rsidRPr="002D11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150F" w:rsidRPr="002D113D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BD6F4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5150F" w:rsidRPr="002D11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F4F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="0065150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53F5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90A8E" w:rsidRPr="00790A8E" w:rsidRDefault="00790A8E" w:rsidP="00790A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7.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Інформація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proofErr w:type="gram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осіб</w:t>
      </w:r>
      <w:proofErr w:type="spellEnd"/>
      <w:proofErr w:type="gram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проводили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вивчення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громадської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думки:</w:t>
      </w:r>
    </w:p>
    <w:p w:rsidR="00790A8E" w:rsidRPr="00790A8E" w:rsidRDefault="002D113D" w:rsidP="002D113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В.о. начальника фінансового </w:t>
      </w:r>
      <w:proofErr w:type="spellStart"/>
      <w:r w:rsidR="00790A8E"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відділу</w:t>
      </w:r>
      <w:proofErr w:type="spellEnd"/>
      <w:r w:rsidR="00790A8E"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90A8E"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Верхньодніпровської</w:t>
      </w:r>
      <w:proofErr w:type="spellEnd"/>
      <w:r w:rsidR="00790A8E"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90A8E"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="00790A8E"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Наталія ЧЕРНЕНКО</w:t>
      </w:r>
    </w:p>
    <w:p w:rsidR="00255CDC" w:rsidRPr="00790A8E" w:rsidRDefault="00F32335" w:rsidP="00790A8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790A8E" w:rsidRPr="00790A8E">
          <w:rPr>
            <w:rFonts w:ascii="Times New Roman" w:eastAsia="Times New Roman" w:hAnsi="Times New Roman" w:cs="Times New Roman"/>
            <w:color w:val="2D5CA6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</w:hyperlink>
    </w:p>
    <w:sectPr w:rsidR="00255CDC" w:rsidRPr="00790A8E" w:rsidSect="002D11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8E"/>
    <w:rsid w:val="00255CDC"/>
    <w:rsid w:val="002D113D"/>
    <w:rsid w:val="00367824"/>
    <w:rsid w:val="0065150F"/>
    <w:rsid w:val="0068475B"/>
    <w:rsid w:val="00790A8E"/>
    <w:rsid w:val="00953F50"/>
    <w:rsid w:val="00A579A0"/>
    <w:rsid w:val="00BD6F4F"/>
    <w:rsid w:val="00C73172"/>
    <w:rsid w:val="00EA6B64"/>
    <w:rsid w:val="00ED18B6"/>
    <w:rsid w:val="00F32335"/>
    <w:rsid w:val="00FA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0A8E"/>
    <w:rPr>
      <w:b/>
      <w:bCs/>
    </w:rPr>
  </w:style>
  <w:style w:type="paragraph" w:styleId="a4">
    <w:name w:val="Normal (Web)"/>
    <w:basedOn w:val="a"/>
    <w:uiPriority w:val="99"/>
    <w:unhideWhenUsed/>
    <w:rsid w:val="0079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678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0A8E"/>
    <w:rPr>
      <w:b/>
      <w:bCs/>
    </w:rPr>
  </w:style>
  <w:style w:type="paragraph" w:styleId="a4">
    <w:name w:val="Normal (Web)"/>
    <w:basedOn w:val="a"/>
    <w:uiPriority w:val="99"/>
    <w:unhideWhenUsed/>
    <w:rsid w:val="0079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678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dn.otg.dp.gov.ua/novini-ta-podiyi/novini/plich-o-plich-na-khersonshchyni-rozpochaly-vidbudovu-shche-76-naselenykh-punktiv" TargetMode="External"/><Relationship Id="rId5" Type="http://schemas.openxmlformats.org/officeDocument/2006/relationships/hyperlink" Target="https://vd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ProDesk</dc:creator>
  <cp:lastModifiedBy>HP ProDesk</cp:lastModifiedBy>
  <cp:revision>9</cp:revision>
  <cp:lastPrinted>2025-04-24T06:42:00Z</cp:lastPrinted>
  <dcterms:created xsi:type="dcterms:W3CDTF">2025-04-24T06:35:00Z</dcterms:created>
  <dcterms:modified xsi:type="dcterms:W3CDTF">2025-07-17T13:07:00Z</dcterms:modified>
</cp:coreProperties>
</file>