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A486B" w:rsidRPr="007A486B" w:rsidRDefault="007A486B" w:rsidP="00805E60">
      <w:pPr>
        <w:spacing w:line="228" w:lineRule="auto"/>
        <w:ind w:left="6372" w:right="-598"/>
        <w:rPr>
          <w:rFonts w:ascii="Times New Roman" w:hAnsi="Times New Roman" w:cs="Times New Roman"/>
          <w:sz w:val="24"/>
          <w:szCs w:val="24"/>
        </w:rPr>
      </w:pPr>
      <w:r w:rsidRPr="007A486B">
        <w:rPr>
          <w:rFonts w:ascii="Times New Roman" w:hAnsi="Times New Roman" w:cs="Times New Roman"/>
          <w:sz w:val="24"/>
          <w:szCs w:val="24"/>
        </w:rPr>
        <w:t xml:space="preserve">Додаток </w:t>
      </w:r>
      <w:r w:rsidR="00805E60">
        <w:rPr>
          <w:rFonts w:ascii="Times New Roman" w:hAnsi="Times New Roman" w:cs="Times New Roman"/>
          <w:sz w:val="24"/>
          <w:szCs w:val="24"/>
        </w:rPr>
        <w:t>1</w:t>
      </w:r>
      <w:r w:rsidRPr="007A486B">
        <w:rPr>
          <w:rFonts w:ascii="Times New Roman" w:hAnsi="Times New Roman" w:cs="Times New Roman"/>
          <w:sz w:val="24"/>
          <w:szCs w:val="24"/>
        </w:rPr>
        <w:t xml:space="preserve"> до </w:t>
      </w:r>
      <w:r w:rsidR="00805E60">
        <w:rPr>
          <w:rFonts w:ascii="Times New Roman" w:hAnsi="Times New Roman" w:cs="Times New Roman"/>
          <w:sz w:val="24"/>
          <w:szCs w:val="24"/>
        </w:rPr>
        <w:t>програми</w:t>
      </w:r>
      <w:r w:rsidRPr="007A486B">
        <w:rPr>
          <w:rFonts w:ascii="Times New Roman" w:hAnsi="Times New Roman" w:cs="Times New Roman"/>
          <w:sz w:val="24"/>
          <w:szCs w:val="24"/>
        </w:rPr>
        <w:t xml:space="preserve"> </w:t>
      </w:r>
    </w:p>
    <w:p w:rsidR="00805E60" w:rsidRDefault="00805E60" w:rsidP="00411B22">
      <w:pPr>
        <w:suppressAutoHyphens w:val="0"/>
        <w:ind w:firstLine="567"/>
        <w:jc w:val="center"/>
        <w:rPr>
          <w:rFonts w:ascii="Times New Roman" w:hAnsi="Times New Roman" w:cs="Times New Roman"/>
          <w:b/>
          <w:bCs/>
          <w:color w:val="000000"/>
          <w:sz w:val="28"/>
          <w:szCs w:val="28"/>
          <w:lang w:eastAsia="uk-UA"/>
        </w:rPr>
      </w:pPr>
    </w:p>
    <w:p w:rsidR="00805E60" w:rsidRDefault="00805E60" w:rsidP="00411B22">
      <w:pPr>
        <w:suppressAutoHyphens w:val="0"/>
        <w:ind w:firstLine="567"/>
        <w:jc w:val="center"/>
        <w:rPr>
          <w:rFonts w:ascii="Times New Roman" w:hAnsi="Times New Roman" w:cs="Times New Roman"/>
          <w:b/>
          <w:bCs/>
          <w:color w:val="000000"/>
          <w:sz w:val="28"/>
          <w:szCs w:val="28"/>
          <w:lang w:eastAsia="uk-UA"/>
        </w:rPr>
      </w:pPr>
    </w:p>
    <w:p w:rsidR="00805E60" w:rsidRDefault="00805E60" w:rsidP="00411B22">
      <w:pPr>
        <w:suppressAutoHyphens w:val="0"/>
        <w:ind w:firstLine="567"/>
        <w:jc w:val="center"/>
        <w:rPr>
          <w:rFonts w:ascii="Times New Roman" w:hAnsi="Times New Roman" w:cs="Times New Roman"/>
          <w:b/>
          <w:bCs/>
          <w:color w:val="000000"/>
          <w:sz w:val="28"/>
          <w:szCs w:val="28"/>
          <w:lang w:eastAsia="uk-UA"/>
        </w:rPr>
      </w:pPr>
    </w:p>
    <w:p w:rsidR="00411B22" w:rsidRPr="00324C95" w:rsidRDefault="00411B22" w:rsidP="00411B22">
      <w:pPr>
        <w:suppressAutoHyphens w:val="0"/>
        <w:ind w:firstLine="567"/>
        <w:jc w:val="center"/>
      </w:pPr>
      <w:r w:rsidRPr="00324C95">
        <w:rPr>
          <w:rFonts w:ascii="Times New Roman" w:hAnsi="Times New Roman" w:cs="Times New Roman"/>
          <w:b/>
          <w:bCs/>
          <w:color w:val="000000"/>
          <w:sz w:val="28"/>
          <w:szCs w:val="28"/>
          <w:lang w:eastAsia="uk-UA"/>
        </w:rPr>
        <w:t>ПАСПОРТ</w:t>
      </w:r>
    </w:p>
    <w:p w:rsidR="00411B22" w:rsidRPr="00791F5E" w:rsidRDefault="00791F5E" w:rsidP="00791F5E">
      <w:pPr>
        <w:spacing w:line="228" w:lineRule="auto"/>
        <w:ind w:right="-598"/>
        <w:jc w:val="center"/>
        <w:rPr>
          <w:rFonts w:ascii="Times New Roman" w:hAnsi="Times New Roman" w:cs="Times New Roman"/>
          <w:b/>
          <w:sz w:val="28"/>
          <w:szCs w:val="28"/>
        </w:rPr>
      </w:pPr>
      <w:r w:rsidRPr="00791F5E">
        <w:rPr>
          <w:rFonts w:ascii="Times New Roman" w:hAnsi="Times New Roman" w:cs="Times New Roman"/>
          <w:b/>
          <w:bCs/>
          <w:sz w:val="28"/>
          <w:szCs w:val="28"/>
        </w:rPr>
        <w:t>Довгострокової комплексної  п</w:t>
      </w:r>
      <w:r w:rsidRPr="00791F5E">
        <w:rPr>
          <w:rFonts w:ascii="Times New Roman" w:hAnsi="Times New Roman" w:cs="Times New Roman"/>
          <w:b/>
          <w:color w:val="000000"/>
          <w:sz w:val="28"/>
          <w:szCs w:val="28"/>
          <w:lang w:eastAsia="uk-UA"/>
        </w:rPr>
        <w:t xml:space="preserve">рограми </w:t>
      </w:r>
      <w:r>
        <w:rPr>
          <w:rFonts w:ascii="Times New Roman" w:hAnsi="Times New Roman" w:cs="Times New Roman"/>
          <w:b/>
          <w:sz w:val="28"/>
          <w:szCs w:val="28"/>
        </w:rPr>
        <w:t xml:space="preserve">розвитку культури, фізичної </w:t>
      </w:r>
      <w:r w:rsidRPr="00791F5E">
        <w:rPr>
          <w:rFonts w:ascii="Times New Roman" w:hAnsi="Times New Roman" w:cs="Times New Roman"/>
          <w:b/>
          <w:sz w:val="28"/>
          <w:szCs w:val="28"/>
        </w:rPr>
        <w:t>культури і спорту, реалізації молодіжної політики у Верхньодніпровській міській територіальній громаді на 202</w:t>
      </w:r>
      <w:r w:rsidR="009D39FA">
        <w:rPr>
          <w:rFonts w:ascii="Times New Roman" w:hAnsi="Times New Roman" w:cs="Times New Roman"/>
          <w:b/>
          <w:sz w:val="28"/>
          <w:szCs w:val="28"/>
        </w:rPr>
        <w:t>6</w:t>
      </w:r>
      <w:r w:rsidRPr="00791F5E">
        <w:rPr>
          <w:rFonts w:ascii="Times New Roman" w:hAnsi="Times New Roman" w:cs="Times New Roman"/>
          <w:b/>
          <w:sz w:val="28"/>
          <w:szCs w:val="28"/>
        </w:rPr>
        <w:t>-202</w:t>
      </w:r>
      <w:r w:rsidR="009D39FA">
        <w:rPr>
          <w:rFonts w:ascii="Times New Roman" w:hAnsi="Times New Roman" w:cs="Times New Roman"/>
          <w:b/>
          <w:sz w:val="28"/>
          <w:szCs w:val="28"/>
        </w:rPr>
        <w:t>8</w:t>
      </w:r>
      <w:r w:rsidRPr="00791F5E">
        <w:rPr>
          <w:rFonts w:ascii="Times New Roman" w:hAnsi="Times New Roman" w:cs="Times New Roman"/>
          <w:b/>
          <w:sz w:val="28"/>
          <w:szCs w:val="28"/>
        </w:rPr>
        <w:t xml:space="preserve"> роки</w:t>
      </w:r>
    </w:p>
    <w:p w:rsidR="0017486F" w:rsidRPr="00796B5C" w:rsidRDefault="0028173D" w:rsidP="0017486F">
      <w:pPr>
        <w:suppressAutoHyphens w:val="0"/>
        <w:ind w:firstLine="567"/>
        <w:jc w:val="both"/>
        <w:rPr>
          <w:rFonts w:ascii="Times New Roman" w:hAnsi="Times New Roman" w:cs="Times New Roman"/>
          <w:sz w:val="28"/>
          <w:szCs w:val="28"/>
        </w:rPr>
      </w:pPr>
      <w:r w:rsidRPr="00796B5C">
        <w:rPr>
          <w:rFonts w:ascii="Times New Roman" w:hAnsi="Times New Roman" w:cs="Times New Roman"/>
          <w:color w:val="000000"/>
          <w:sz w:val="28"/>
          <w:szCs w:val="28"/>
          <w:lang w:eastAsia="uk-UA"/>
        </w:rPr>
        <w:t xml:space="preserve">1. Назва: </w:t>
      </w:r>
      <w:r w:rsidR="00564CB8" w:rsidRPr="00796B5C">
        <w:rPr>
          <w:rFonts w:ascii="Times New Roman" w:hAnsi="Times New Roman" w:cs="Times New Roman"/>
          <w:color w:val="000000"/>
          <w:sz w:val="28"/>
          <w:szCs w:val="28"/>
          <w:lang w:eastAsia="uk-UA"/>
        </w:rPr>
        <w:t xml:space="preserve"> </w:t>
      </w:r>
      <w:r w:rsidR="009A42E3" w:rsidRPr="00796B5C">
        <w:rPr>
          <w:rFonts w:ascii="Times New Roman" w:hAnsi="Times New Roman" w:cs="Times New Roman"/>
          <w:color w:val="000000"/>
          <w:sz w:val="28"/>
          <w:szCs w:val="28"/>
          <w:lang w:eastAsia="uk-UA"/>
        </w:rPr>
        <w:t xml:space="preserve">Довгострокова комплексна </w:t>
      </w:r>
      <w:r w:rsidR="00411B22" w:rsidRPr="00796B5C">
        <w:rPr>
          <w:rFonts w:ascii="Times New Roman" w:hAnsi="Times New Roman" w:cs="Times New Roman"/>
          <w:color w:val="000000"/>
          <w:sz w:val="28"/>
          <w:szCs w:val="28"/>
          <w:lang w:eastAsia="uk-UA"/>
        </w:rPr>
        <w:t xml:space="preserve">програма </w:t>
      </w:r>
      <w:r w:rsidRPr="00796B5C">
        <w:rPr>
          <w:rFonts w:ascii="Times New Roman" w:hAnsi="Times New Roman" w:cs="Times New Roman"/>
          <w:sz w:val="28"/>
          <w:szCs w:val="28"/>
        </w:rPr>
        <w:t>розвитку культури, фізичної культури і спорту, реалізації молодіжної політики у Верхньодніпровській міській територіальній гр</w:t>
      </w:r>
      <w:r w:rsidR="009A42E3" w:rsidRPr="00796B5C">
        <w:rPr>
          <w:rFonts w:ascii="Times New Roman" w:hAnsi="Times New Roman" w:cs="Times New Roman"/>
          <w:sz w:val="28"/>
          <w:szCs w:val="28"/>
        </w:rPr>
        <w:t>омаді на 202</w:t>
      </w:r>
      <w:r w:rsidR="009D39FA">
        <w:rPr>
          <w:rFonts w:ascii="Times New Roman" w:hAnsi="Times New Roman" w:cs="Times New Roman"/>
          <w:sz w:val="28"/>
          <w:szCs w:val="28"/>
        </w:rPr>
        <w:t>6</w:t>
      </w:r>
      <w:r w:rsidR="009A42E3" w:rsidRPr="00796B5C">
        <w:rPr>
          <w:rFonts w:ascii="Times New Roman" w:hAnsi="Times New Roman" w:cs="Times New Roman"/>
          <w:sz w:val="28"/>
          <w:szCs w:val="28"/>
        </w:rPr>
        <w:t>-202</w:t>
      </w:r>
      <w:r w:rsidR="009D39FA">
        <w:rPr>
          <w:rFonts w:ascii="Times New Roman" w:hAnsi="Times New Roman" w:cs="Times New Roman"/>
          <w:sz w:val="28"/>
          <w:szCs w:val="28"/>
        </w:rPr>
        <w:t>8</w:t>
      </w:r>
      <w:r w:rsidR="00911019" w:rsidRPr="00796B5C">
        <w:rPr>
          <w:rFonts w:ascii="Times New Roman" w:hAnsi="Times New Roman" w:cs="Times New Roman"/>
          <w:sz w:val="28"/>
          <w:szCs w:val="28"/>
        </w:rPr>
        <w:t xml:space="preserve"> роки (далі –П</w:t>
      </w:r>
      <w:r w:rsidRPr="00796B5C">
        <w:rPr>
          <w:rFonts w:ascii="Times New Roman" w:hAnsi="Times New Roman" w:cs="Times New Roman"/>
          <w:sz w:val="28"/>
          <w:szCs w:val="28"/>
        </w:rPr>
        <w:t>рограма)</w:t>
      </w:r>
    </w:p>
    <w:p w:rsidR="00796B5C" w:rsidRDefault="00796B5C" w:rsidP="0017486F">
      <w:pPr>
        <w:suppressAutoHyphens w:val="0"/>
        <w:ind w:firstLine="567"/>
        <w:jc w:val="both"/>
        <w:rPr>
          <w:rFonts w:ascii="Times New Roman" w:hAnsi="Times New Roman" w:cs="Times New Roman"/>
          <w:sz w:val="28"/>
          <w:szCs w:val="28"/>
          <w:lang w:eastAsia="uk-UA"/>
        </w:rPr>
      </w:pPr>
    </w:p>
    <w:p w:rsidR="0017486F" w:rsidRPr="00FF6A19" w:rsidRDefault="00411B22" w:rsidP="0017486F">
      <w:pPr>
        <w:suppressAutoHyphens w:val="0"/>
        <w:ind w:firstLine="567"/>
        <w:jc w:val="both"/>
        <w:rPr>
          <w:rFonts w:ascii="Times New Roman" w:hAnsi="Times New Roman" w:cs="Times New Roman"/>
          <w:sz w:val="28"/>
          <w:szCs w:val="28"/>
          <w:lang w:eastAsia="uk-UA"/>
        </w:rPr>
      </w:pPr>
      <w:r w:rsidRPr="00796B5C">
        <w:rPr>
          <w:rFonts w:ascii="Times New Roman" w:hAnsi="Times New Roman" w:cs="Times New Roman"/>
          <w:sz w:val="28"/>
          <w:szCs w:val="28"/>
          <w:lang w:eastAsia="uk-UA"/>
        </w:rPr>
        <w:t xml:space="preserve"> </w:t>
      </w:r>
      <w:r w:rsidR="0017486F" w:rsidRPr="00796B5C">
        <w:rPr>
          <w:rFonts w:ascii="Times New Roman" w:hAnsi="Times New Roman" w:cs="Times New Roman"/>
          <w:sz w:val="28"/>
          <w:szCs w:val="28"/>
          <w:lang w:eastAsia="uk-UA"/>
        </w:rPr>
        <w:t>2.</w:t>
      </w:r>
      <w:r w:rsidR="00AC493C" w:rsidRPr="00796B5C">
        <w:rPr>
          <w:rFonts w:ascii="Times New Roman" w:hAnsi="Times New Roman" w:cs="Times New Roman"/>
          <w:sz w:val="28"/>
          <w:szCs w:val="28"/>
          <w:lang w:eastAsia="uk-UA"/>
        </w:rPr>
        <w:t xml:space="preserve"> </w:t>
      </w:r>
      <w:r w:rsidR="0017486F" w:rsidRPr="00796B5C">
        <w:rPr>
          <w:rFonts w:ascii="Times New Roman" w:hAnsi="Times New Roman" w:cs="Times New Roman"/>
          <w:sz w:val="28"/>
          <w:szCs w:val="28"/>
          <w:lang w:eastAsia="uk-UA"/>
        </w:rPr>
        <w:t xml:space="preserve">Підстава для розроблення: </w:t>
      </w:r>
      <w:r w:rsidR="0017486F" w:rsidRPr="00796B5C">
        <w:rPr>
          <w:rFonts w:ascii="Times New Roman" w:hAnsi="Times New Roman" w:cs="Times New Roman"/>
          <w:sz w:val="28"/>
          <w:szCs w:val="28"/>
        </w:rPr>
        <w:t>закони України «Про місцеве самоврядування», «Про культуру», «Про охорону культурної спадщини», «Про музеї та музейну справу», «Про бібліотеки та бібліотечну справу», «Про народні художні промисли», «Про охорону археологічної спадщини», «Про освіту», «Про основні засади молодіжної політики»,</w:t>
      </w:r>
      <w:r w:rsidR="0017486F" w:rsidRPr="00796B5C">
        <w:rPr>
          <w:rFonts w:ascii="Times New Roman" w:eastAsiaTheme="minorEastAsia" w:hAnsi="Times New Roman" w:cs="Times New Roman"/>
          <w:sz w:val="28"/>
          <w:szCs w:val="28"/>
          <w:lang w:eastAsia="uk-UA"/>
        </w:rPr>
        <w:t xml:space="preserve"> </w:t>
      </w:r>
      <w:r w:rsidR="0017486F" w:rsidRPr="00FF6A19">
        <w:rPr>
          <w:rFonts w:ascii="Times New Roman" w:eastAsiaTheme="minorEastAsia" w:hAnsi="Times New Roman" w:cs="Times New Roman"/>
          <w:sz w:val="28"/>
          <w:szCs w:val="28"/>
          <w:lang w:eastAsia="uk-UA"/>
        </w:rPr>
        <w:t>«Про внесення змін до Закону України «Про фізичну  культуру і спорт», щодо адаптивного спорту»</w:t>
      </w:r>
      <w:r w:rsidR="0017486F" w:rsidRPr="00FF6A19">
        <w:rPr>
          <w:rFonts w:ascii="Times New Roman" w:hAnsi="Times New Roman" w:cs="Times New Roman"/>
          <w:sz w:val="28"/>
          <w:szCs w:val="28"/>
        </w:rPr>
        <w:t>,   «Про фізичну культуру і спорт», Указ Президента України «Питання розвитку національної системи фізкультурно-спортивної реабілітації ветеранів війни та членів їх сімей, сімей загиблих(померлих) ветеранів війни</w:t>
      </w:r>
      <w:r w:rsidR="0083184B">
        <w:rPr>
          <w:rFonts w:ascii="Times New Roman" w:hAnsi="Times New Roman" w:cs="Times New Roman"/>
          <w:sz w:val="28"/>
          <w:szCs w:val="28"/>
        </w:rPr>
        <w:t>»</w:t>
      </w:r>
      <w:r w:rsidR="0017486F" w:rsidRPr="00FF6A19">
        <w:rPr>
          <w:rStyle w:val="rvts23"/>
          <w:rFonts w:ascii="Times New Roman" w:hAnsi="Times New Roman" w:cs="Times New Roman"/>
          <w:sz w:val="28"/>
          <w:szCs w:val="28"/>
        </w:rPr>
        <w:t>.</w:t>
      </w:r>
    </w:p>
    <w:p w:rsidR="00796B5C" w:rsidRDefault="00796B5C" w:rsidP="00411B22">
      <w:pPr>
        <w:suppressAutoHyphens w:val="0"/>
        <w:ind w:firstLine="567"/>
        <w:jc w:val="both"/>
        <w:rPr>
          <w:rFonts w:ascii="Times New Roman" w:hAnsi="Times New Roman" w:cs="Times New Roman"/>
          <w:sz w:val="28"/>
          <w:szCs w:val="28"/>
          <w:lang w:eastAsia="uk-UA"/>
        </w:rPr>
      </w:pPr>
    </w:p>
    <w:p w:rsidR="00411B22" w:rsidRPr="00796B5C" w:rsidRDefault="00343113" w:rsidP="00411B22">
      <w:pPr>
        <w:suppressAutoHyphens w:val="0"/>
        <w:ind w:firstLine="567"/>
        <w:jc w:val="both"/>
        <w:rPr>
          <w:rFonts w:ascii="Times New Roman" w:hAnsi="Times New Roman" w:cs="Times New Roman"/>
          <w:sz w:val="28"/>
          <w:szCs w:val="28"/>
        </w:rPr>
      </w:pPr>
      <w:r w:rsidRPr="00796B5C">
        <w:rPr>
          <w:rFonts w:ascii="Times New Roman" w:hAnsi="Times New Roman" w:cs="Times New Roman"/>
          <w:sz w:val="28"/>
          <w:szCs w:val="28"/>
          <w:lang w:eastAsia="uk-UA"/>
        </w:rPr>
        <w:t>3</w:t>
      </w:r>
      <w:r w:rsidRPr="00796B5C">
        <w:rPr>
          <w:rFonts w:ascii="Times New Roman" w:hAnsi="Times New Roman" w:cs="Times New Roman"/>
          <w:color w:val="000000"/>
          <w:sz w:val="28"/>
          <w:szCs w:val="28"/>
          <w:lang w:eastAsia="uk-UA"/>
        </w:rPr>
        <w:t>. З</w:t>
      </w:r>
      <w:r w:rsidR="00411B22" w:rsidRPr="00796B5C">
        <w:rPr>
          <w:rFonts w:ascii="Times New Roman" w:hAnsi="Times New Roman" w:cs="Times New Roman"/>
          <w:color w:val="000000"/>
          <w:sz w:val="28"/>
          <w:szCs w:val="28"/>
          <w:lang w:eastAsia="uk-UA"/>
        </w:rPr>
        <w:t>амовник</w:t>
      </w:r>
      <w:r w:rsidR="00FE6DD1" w:rsidRPr="00796B5C">
        <w:rPr>
          <w:rFonts w:ascii="Times New Roman" w:hAnsi="Times New Roman" w:cs="Times New Roman"/>
          <w:color w:val="000000"/>
          <w:sz w:val="28"/>
          <w:szCs w:val="28"/>
          <w:lang w:eastAsia="uk-UA"/>
        </w:rPr>
        <w:t xml:space="preserve"> </w:t>
      </w:r>
      <w:r w:rsidR="00411B22" w:rsidRPr="00796B5C">
        <w:rPr>
          <w:rFonts w:ascii="Times New Roman" w:hAnsi="Times New Roman" w:cs="Times New Roman"/>
          <w:color w:val="000000"/>
          <w:sz w:val="28"/>
          <w:szCs w:val="28"/>
          <w:lang w:eastAsia="uk-UA"/>
        </w:rPr>
        <w:t xml:space="preserve"> </w:t>
      </w:r>
      <w:r w:rsidR="00FE6DD1" w:rsidRPr="00796B5C">
        <w:rPr>
          <w:rFonts w:ascii="Times New Roman" w:hAnsi="Times New Roman" w:cs="Times New Roman"/>
          <w:color w:val="000000"/>
          <w:sz w:val="28"/>
          <w:szCs w:val="28"/>
          <w:lang w:eastAsia="uk-UA"/>
        </w:rPr>
        <w:t>П</w:t>
      </w:r>
      <w:r w:rsidR="00411B22" w:rsidRPr="00796B5C">
        <w:rPr>
          <w:rFonts w:ascii="Times New Roman" w:hAnsi="Times New Roman" w:cs="Times New Roman"/>
          <w:color w:val="000000"/>
          <w:sz w:val="28"/>
          <w:szCs w:val="28"/>
          <w:lang w:eastAsia="uk-UA"/>
        </w:rPr>
        <w:t xml:space="preserve">рограми або координатор: </w:t>
      </w:r>
      <w:r w:rsidRPr="00796B5C">
        <w:rPr>
          <w:rFonts w:ascii="Times New Roman" w:hAnsi="Times New Roman" w:cs="Times New Roman"/>
          <w:color w:val="000000"/>
          <w:sz w:val="28"/>
          <w:szCs w:val="28"/>
          <w:lang w:eastAsia="uk-UA"/>
        </w:rPr>
        <w:t>Відділ з гуманітарних питань Верхньодніпровської міської ради</w:t>
      </w:r>
      <w:r w:rsidR="006E0E75" w:rsidRPr="00796B5C">
        <w:rPr>
          <w:rFonts w:ascii="Times New Roman" w:hAnsi="Times New Roman" w:cs="Times New Roman"/>
          <w:color w:val="000000"/>
          <w:sz w:val="28"/>
          <w:szCs w:val="28"/>
          <w:lang w:eastAsia="uk-UA"/>
        </w:rPr>
        <w:t>.</w:t>
      </w:r>
    </w:p>
    <w:p w:rsidR="00796B5C" w:rsidRDefault="00796B5C" w:rsidP="00796B5C">
      <w:pPr>
        <w:suppressAutoHyphens w:val="0"/>
        <w:ind w:firstLine="567"/>
        <w:jc w:val="both"/>
        <w:rPr>
          <w:rFonts w:ascii="Times New Roman" w:hAnsi="Times New Roman" w:cs="Times New Roman"/>
          <w:color w:val="000000"/>
          <w:sz w:val="28"/>
          <w:szCs w:val="28"/>
          <w:lang w:eastAsia="uk-UA"/>
        </w:rPr>
      </w:pPr>
    </w:p>
    <w:p w:rsidR="00DB45D3" w:rsidRPr="00796B5C" w:rsidRDefault="00FF2230" w:rsidP="00796B5C">
      <w:pPr>
        <w:suppressAutoHyphens w:val="0"/>
        <w:ind w:firstLine="567"/>
        <w:jc w:val="both"/>
        <w:rPr>
          <w:rFonts w:ascii="Times New Roman" w:hAnsi="Times New Roman" w:cs="Times New Roman"/>
          <w:sz w:val="28"/>
          <w:szCs w:val="28"/>
        </w:rPr>
      </w:pPr>
      <w:r w:rsidRPr="00796B5C">
        <w:rPr>
          <w:rFonts w:ascii="Times New Roman" w:hAnsi="Times New Roman" w:cs="Times New Roman"/>
          <w:color w:val="000000"/>
          <w:sz w:val="28"/>
          <w:szCs w:val="28"/>
          <w:lang w:eastAsia="uk-UA"/>
        </w:rPr>
        <w:t xml:space="preserve">4.Учасники </w:t>
      </w:r>
      <w:r w:rsidR="006E0E75" w:rsidRPr="00796B5C">
        <w:rPr>
          <w:rFonts w:ascii="Times New Roman" w:hAnsi="Times New Roman" w:cs="Times New Roman"/>
          <w:color w:val="000000"/>
          <w:sz w:val="28"/>
          <w:szCs w:val="28"/>
          <w:lang w:eastAsia="uk-UA"/>
        </w:rPr>
        <w:t>П</w:t>
      </w:r>
      <w:r w:rsidRPr="00796B5C">
        <w:rPr>
          <w:rFonts w:ascii="Times New Roman" w:hAnsi="Times New Roman" w:cs="Times New Roman"/>
          <w:color w:val="000000"/>
          <w:sz w:val="28"/>
          <w:szCs w:val="28"/>
          <w:lang w:eastAsia="uk-UA"/>
        </w:rPr>
        <w:t xml:space="preserve">рограми: </w:t>
      </w:r>
      <w:r w:rsidR="006E0E75" w:rsidRPr="00796B5C">
        <w:rPr>
          <w:rFonts w:ascii="Times New Roman" w:hAnsi="Times New Roman" w:cs="Times New Roman"/>
          <w:color w:val="000000"/>
          <w:sz w:val="28"/>
          <w:szCs w:val="28"/>
          <w:lang w:eastAsia="uk-UA"/>
        </w:rPr>
        <w:t>заклади культури, освіти</w:t>
      </w:r>
      <w:r w:rsidRPr="00796B5C">
        <w:rPr>
          <w:rFonts w:ascii="Times New Roman" w:hAnsi="Times New Roman" w:cs="Times New Roman"/>
          <w:color w:val="000000"/>
          <w:sz w:val="28"/>
          <w:szCs w:val="28"/>
          <w:lang w:eastAsia="uk-UA"/>
        </w:rPr>
        <w:t xml:space="preserve">,  </w:t>
      </w:r>
      <w:r w:rsidR="006E0E75" w:rsidRPr="00796B5C">
        <w:rPr>
          <w:rFonts w:ascii="Times New Roman" w:hAnsi="Times New Roman" w:cs="Times New Roman"/>
          <w:color w:val="000000"/>
          <w:sz w:val="28"/>
          <w:szCs w:val="28"/>
          <w:lang w:eastAsia="uk-UA"/>
        </w:rPr>
        <w:t xml:space="preserve">                                 </w:t>
      </w:r>
      <w:r w:rsidRPr="00796B5C">
        <w:rPr>
          <w:rFonts w:ascii="Times New Roman" w:hAnsi="Times New Roman" w:cs="Times New Roman"/>
          <w:color w:val="000000"/>
          <w:sz w:val="28"/>
          <w:szCs w:val="28"/>
          <w:lang w:eastAsia="uk-UA"/>
        </w:rPr>
        <w:t>КЗ «ВЕРХНЬОДНІПРОВСЬКА ДЮСШ» ВМР», КУ СПОРТКОМПЛЕКС «ДНІПРОВЕЦЬ» ВМР», громадські організації та фізкультурно-спортивні клуби</w:t>
      </w:r>
      <w:r w:rsidR="00DB45D3" w:rsidRPr="00796B5C">
        <w:rPr>
          <w:rFonts w:ascii="Times New Roman" w:hAnsi="Times New Roman" w:cs="Times New Roman"/>
          <w:color w:val="000000"/>
          <w:sz w:val="28"/>
          <w:szCs w:val="28"/>
          <w:lang w:eastAsia="uk-UA"/>
        </w:rPr>
        <w:t>:</w:t>
      </w:r>
      <w:r w:rsidR="00DB45D3" w:rsidRPr="00796B5C">
        <w:rPr>
          <w:rFonts w:ascii="Times New Roman" w:hAnsi="Times New Roman" w:cs="Times New Roman"/>
          <w:color w:val="FF0000"/>
          <w:spacing w:val="-6"/>
          <w:sz w:val="28"/>
          <w:szCs w:val="28"/>
          <w:lang w:eastAsia="uk-UA"/>
        </w:rPr>
        <w:t xml:space="preserve"> </w:t>
      </w:r>
      <w:r w:rsidR="00DB45D3" w:rsidRPr="00796B5C">
        <w:rPr>
          <w:rFonts w:ascii="Times New Roman" w:hAnsi="Times New Roman" w:cs="Times New Roman"/>
          <w:spacing w:val="-6"/>
          <w:sz w:val="28"/>
          <w:szCs w:val="28"/>
          <w:lang w:eastAsia="uk-UA"/>
        </w:rPr>
        <w:t xml:space="preserve">ГО «Федерація футболу </w:t>
      </w:r>
      <w:r w:rsidR="0063673F">
        <w:rPr>
          <w:rFonts w:ascii="Times New Roman" w:hAnsi="Times New Roman" w:cs="Times New Roman"/>
          <w:spacing w:val="-6"/>
          <w:sz w:val="28"/>
          <w:szCs w:val="28"/>
          <w:lang w:eastAsia="uk-UA"/>
        </w:rPr>
        <w:t>Верхньодніпровщини</w:t>
      </w:r>
      <w:r w:rsidR="00DB45D3" w:rsidRPr="00796B5C">
        <w:rPr>
          <w:rFonts w:ascii="Times New Roman" w:hAnsi="Times New Roman" w:cs="Times New Roman"/>
          <w:spacing w:val="-6"/>
          <w:sz w:val="28"/>
          <w:szCs w:val="28"/>
          <w:lang w:eastAsia="uk-UA"/>
        </w:rPr>
        <w:t>», ГО «Федерація баскетболу Верхньодніпровської міської територіальної об’єднаної громади», ГО «Федерація греко-римської боротьби Верхньодніпровської міської терит</w:t>
      </w:r>
      <w:r w:rsidR="00A5184B" w:rsidRPr="00796B5C">
        <w:rPr>
          <w:rFonts w:ascii="Times New Roman" w:hAnsi="Times New Roman" w:cs="Times New Roman"/>
          <w:spacing w:val="-6"/>
          <w:sz w:val="28"/>
          <w:szCs w:val="28"/>
          <w:lang w:eastAsia="uk-UA"/>
        </w:rPr>
        <w:t>оріальної об’єднаної громади»,</w:t>
      </w:r>
      <w:r w:rsidR="009D39FA">
        <w:rPr>
          <w:rFonts w:ascii="Times New Roman" w:hAnsi="Times New Roman" w:cs="Times New Roman"/>
          <w:spacing w:val="-6"/>
          <w:sz w:val="28"/>
          <w:szCs w:val="28"/>
          <w:lang w:eastAsia="uk-UA"/>
        </w:rPr>
        <w:t xml:space="preserve"> </w:t>
      </w:r>
      <w:r w:rsidR="00DB45D3" w:rsidRPr="00796B5C">
        <w:rPr>
          <w:rFonts w:ascii="Times New Roman" w:hAnsi="Times New Roman" w:cs="Times New Roman"/>
          <w:spacing w:val="-6"/>
          <w:sz w:val="28"/>
          <w:szCs w:val="28"/>
          <w:lang w:eastAsia="uk-UA"/>
        </w:rPr>
        <w:t>ГО «Верхньодніпровська місь</w:t>
      </w:r>
      <w:r w:rsidR="00A5184B" w:rsidRPr="00796B5C">
        <w:rPr>
          <w:rFonts w:ascii="Times New Roman" w:hAnsi="Times New Roman" w:cs="Times New Roman"/>
          <w:spacing w:val="-6"/>
          <w:sz w:val="28"/>
          <w:szCs w:val="28"/>
          <w:lang w:eastAsia="uk-UA"/>
        </w:rPr>
        <w:t>ка федерація шашок і шахів», Г</w:t>
      </w:r>
      <w:r w:rsidR="0063673F">
        <w:rPr>
          <w:rFonts w:ascii="Times New Roman" w:hAnsi="Times New Roman" w:cs="Times New Roman"/>
          <w:spacing w:val="-6"/>
          <w:sz w:val="28"/>
          <w:szCs w:val="28"/>
          <w:lang w:eastAsia="uk-UA"/>
        </w:rPr>
        <w:t>О</w:t>
      </w:r>
      <w:r w:rsidR="009D39FA">
        <w:rPr>
          <w:rFonts w:ascii="Times New Roman" w:hAnsi="Times New Roman" w:cs="Times New Roman"/>
          <w:spacing w:val="-6"/>
          <w:sz w:val="28"/>
          <w:szCs w:val="28"/>
          <w:lang w:eastAsia="uk-UA"/>
        </w:rPr>
        <w:t xml:space="preserve"> </w:t>
      </w:r>
      <w:r w:rsidR="00DB45D3" w:rsidRPr="00796B5C">
        <w:rPr>
          <w:rFonts w:ascii="Times New Roman" w:hAnsi="Times New Roman" w:cs="Times New Roman"/>
          <w:spacing w:val="-6"/>
          <w:sz w:val="28"/>
          <w:szCs w:val="28"/>
          <w:lang w:eastAsia="uk-UA"/>
        </w:rPr>
        <w:t>«Верхньодніпровська міська федерація кікбоксингу», ГО</w:t>
      </w:r>
      <w:r w:rsidR="0063673F">
        <w:rPr>
          <w:rFonts w:ascii="Times New Roman" w:hAnsi="Times New Roman" w:cs="Times New Roman"/>
          <w:spacing w:val="-6"/>
          <w:sz w:val="28"/>
          <w:szCs w:val="28"/>
          <w:lang w:eastAsia="uk-UA"/>
        </w:rPr>
        <w:t xml:space="preserve"> </w:t>
      </w:r>
      <w:r w:rsidR="00DB45D3" w:rsidRPr="00796B5C">
        <w:rPr>
          <w:rFonts w:ascii="Times New Roman" w:hAnsi="Times New Roman" w:cs="Times New Roman"/>
          <w:spacing w:val="-6"/>
          <w:sz w:val="28"/>
          <w:szCs w:val="28"/>
          <w:lang w:eastAsia="uk-UA"/>
        </w:rPr>
        <w:t>«Верхньодніпровська дитяча федерація Всеукраїнської Асоціації з кікбоксингу та традиційного карате», ГО «Верхньодніпровська територіальна організація Всеукраїнського фізкультурно-спортивного товариства «Колос».</w:t>
      </w:r>
    </w:p>
    <w:p w:rsidR="00411B22" w:rsidRPr="00796B5C" w:rsidRDefault="00411B22" w:rsidP="00411B22">
      <w:pPr>
        <w:suppressAutoHyphens w:val="0"/>
        <w:ind w:firstLine="567"/>
        <w:jc w:val="both"/>
      </w:pPr>
    </w:p>
    <w:p w:rsidR="00411B22" w:rsidRPr="00796B5C" w:rsidRDefault="00411B22" w:rsidP="00411B22">
      <w:pPr>
        <w:suppressAutoHyphens w:val="0"/>
        <w:ind w:firstLine="567"/>
        <w:jc w:val="both"/>
        <w:rPr>
          <w:rFonts w:ascii="Times New Roman" w:hAnsi="Times New Roman" w:cs="Times New Roman"/>
          <w:color w:val="000000"/>
          <w:sz w:val="28"/>
          <w:szCs w:val="28"/>
          <w:lang w:eastAsia="uk-UA"/>
        </w:rPr>
      </w:pPr>
    </w:p>
    <w:p w:rsidR="00FF2230" w:rsidRPr="00796B5C" w:rsidRDefault="00411B22" w:rsidP="00FF2230">
      <w:pPr>
        <w:suppressAutoHyphens w:val="0"/>
        <w:ind w:firstLine="567"/>
        <w:jc w:val="both"/>
      </w:pPr>
      <w:r w:rsidRPr="00796B5C">
        <w:rPr>
          <w:rFonts w:ascii="Times New Roman" w:hAnsi="Times New Roman" w:cs="Times New Roman"/>
          <w:color w:val="000000"/>
          <w:sz w:val="28"/>
          <w:szCs w:val="28"/>
          <w:lang w:eastAsia="uk-UA"/>
        </w:rPr>
        <w:t xml:space="preserve">5. Відповідальні за виконання: </w:t>
      </w:r>
      <w:r w:rsidR="00FF2230" w:rsidRPr="00796B5C">
        <w:rPr>
          <w:rFonts w:ascii="Times New Roman" w:hAnsi="Times New Roman" w:cs="Times New Roman"/>
          <w:color w:val="000000"/>
          <w:sz w:val="28"/>
          <w:szCs w:val="28"/>
          <w:lang w:eastAsia="uk-UA"/>
        </w:rPr>
        <w:t>Відділ з гуманітарних питань Верхньодніпровської міської ради.</w:t>
      </w:r>
    </w:p>
    <w:p w:rsidR="00411B22" w:rsidRPr="00796B5C" w:rsidRDefault="00411B22" w:rsidP="00411B22">
      <w:pPr>
        <w:suppressAutoHyphens w:val="0"/>
        <w:ind w:firstLine="567"/>
        <w:jc w:val="both"/>
        <w:rPr>
          <w:rFonts w:ascii="Times New Roman" w:hAnsi="Times New Roman" w:cs="Times New Roman"/>
          <w:color w:val="000000"/>
          <w:sz w:val="28"/>
          <w:szCs w:val="28"/>
          <w:lang w:eastAsia="uk-UA"/>
        </w:rPr>
      </w:pPr>
    </w:p>
    <w:p w:rsidR="00796B5C" w:rsidRDefault="00796B5C" w:rsidP="00DB45D3">
      <w:pPr>
        <w:ind w:firstLine="708"/>
        <w:jc w:val="both"/>
        <w:rPr>
          <w:rFonts w:ascii="Times New Roman" w:hAnsi="Times New Roman" w:cs="Times New Roman"/>
          <w:color w:val="000000"/>
          <w:sz w:val="28"/>
          <w:szCs w:val="28"/>
          <w:lang w:eastAsia="uk-UA"/>
        </w:rPr>
      </w:pPr>
    </w:p>
    <w:p w:rsidR="00796B5C" w:rsidRDefault="00796B5C" w:rsidP="00DB45D3">
      <w:pPr>
        <w:ind w:firstLine="708"/>
        <w:jc w:val="both"/>
        <w:rPr>
          <w:rFonts w:ascii="Times New Roman" w:hAnsi="Times New Roman" w:cs="Times New Roman"/>
          <w:color w:val="000000"/>
          <w:sz w:val="28"/>
          <w:szCs w:val="28"/>
          <w:lang w:eastAsia="uk-UA"/>
        </w:rPr>
      </w:pPr>
    </w:p>
    <w:p w:rsidR="00796B5C" w:rsidRDefault="00796B5C" w:rsidP="00DB45D3">
      <w:pPr>
        <w:ind w:firstLine="708"/>
        <w:jc w:val="both"/>
        <w:rPr>
          <w:rFonts w:ascii="Times New Roman" w:hAnsi="Times New Roman" w:cs="Times New Roman"/>
          <w:color w:val="000000"/>
          <w:sz w:val="28"/>
          <w:szCs w:val="28"/>
          <w:lang w:eastAsia="uk-UA"/>
        </w:rPr>
      </w:pPr>
    </w:p>
    <w:p w:rsidR="0017486F" w:rsidRPr="00FF6A19" w:rsidRDefault="00FF2230" w:rsidP="0063673F">
      <w:pPr>
        <w:ind w:firstLine="567"/>
        <w:jc w:val="both"/>
        <w:rPr>
          <w:rFonts w:ascii="Times New Roman" w:hAnsi="Times New Roman" w:cs="Times New Roman"/>
          <w:spacing w:val="7"/>
          <w:sz w:val="28"/>
          <w:szCs w:val="28"/>
        </w:rPr>
      </w:pPr>
      <w:r w:rsidRPr="00796B5C">
        <w:rPr>
          <w:rFonts w:ascii="Times New Roman" w:hAnsi="Times New Roman" w:cs="Times New Roman"/>
          <w:color w:val="000000"/>
          <w:sz w:val="28"/>
          <w:szCs w:val="28"/>
          <w:lang w:eastAsia="uk-UA"/>
        </w:rPr>
        <w:t xml:space="preserve">6. Мета: </w:t>
      </w:r>
      <w:r w:rsidR="001349A1" w:rsidRPr="00796B5C">
        <w:rPr>
          <w:rFonts w:ascii="Times New Roman" w:hAnsi="Times New Roman" w:cs="Times New Roman"/>
          <w:color w:val="000000"/>
          <w:spacing w:val="7"/>
          <w:sz w:val="28"/>
          <w:szCs w:val="28"/>
        </w:rPr>
        <w:t>створення економічних та організаційних умов для подальшого збереження і розвитку культурно-мистецької сфери  громади</w:t>
      </w:r>
      <w:r w:rsidR="00F42C9F" w:rsidRPr="00796B5C">
        <w:rPr>
          <w:rFonts w:ascii="Times New Roman" w:hAnsi="Times New Roman" w:cs="Times New Roman"/>
          <w:color w:val="000000"/>
          <w:spacing w:val="7"/>
          <w:sz w:val="28"/>
          <w:szCs w:val="28"/>
        </w:rPr>
        <w:t>,</w:t>
      </w:r>
      <w:r w:rsidR="001349A1" w:rsidRPr="00796B5C">
        <w:rPr>
          <w:rFonts w:ascii="Times New Roman" w:hAnsi="Times New Roman" w:cs="Times New Roman"/>
          <w:color w:val="000000"/>
          <w:spacing w:val="7"/>
          <w:sz w:val="28"/>
          <w:szCs w:val="28"/>
        </w:rPr>
        <w:t xml:space="preserve"> відведення провідної ролі фізичної культури і спорту в громаді, сприяння досягнення фізичної  та рухової досконалості,</w:t>
      </w:r>
      <w:r w:rsidR="00F42C9F" w:rsidRPr="00796B5C">
        <w:rPr>
          <w:rFonts w:ascii="Times New Roman" w:hAnsi="Times New Roman" w:cs="Times New Roman"/>
          <w:color w:val="000000"/>
          <w:spacing w:val="7"/>
          <w:sz w:val="28"/>
          <w:szCs w:val="28"/>
        </w:rPr>
        <w:t xml:space="preserve"> </w:t>
      </w:r>
      <w:r w:rsidR="001349A1" w:rsidRPr="00796B5C">
        <w:rPr>
          <w:rFonts w:ascii="Times New Roman" w:hAnsi="Times New Roman" w:cs="Times New Roman"/>
          <w:color w:val="000000"/>
          <w:spacing w:val="7"/>
          <w:sz w:val="28"/>
          <w:szCs w:val="28"/>
        </w:rPr>
        <w:t>створення можливостей для самореалізації та розвитку потенціалу молоді, її участі та інтеграції у суспільне життя</w:t>
      </w:r>
      <w:r w:rsidR="00DB45D3" w:rsidRPr="00796B5C">
        <w:rPr>
          <w:rFonts w:ascii="Times New Roman" w:hAnsi="Times New Roman" w:cs="Times New Roman"/>
          <w:color w:val="000000"/>
          <w:spacing w:val="7"/>
          <w:sz w:val="28"/>
          <w:szCs w:val="28"/>
        </w:rPr>
        <w:t>,</w:t>
      </w:r>
      <w:r w:rsidR="00DB45D3" w:rsidRPr="00796B5C">
        <w:rPr>
          <w:rFonts w:ascii="Times New Roman" w:hAnsi="Times New Roman" w:cs="Times New Roman"/>
          <w:color w:val="FF0000"/>
          <w:spacing w:val="-6"/>
          <w:sz w:val="28"/>
          <w:szCs w:val="28"/>
          <w:lang w:eastAsia="uk-UA"/>
        </w:rPr>
        <w:t xml:space="preserve"> </w:t>
      </w:r>
      <w:r w:rsidR="00DB45D3" w:rsidRPr="00796B5C">
        <w:rPr>
          <w:rFonts w:ascii="Times New Roman" w:hAnsi="Times New Roman" w:cs="Times New Roman"/>
          <w:spacing w:val="-6"/>
          <w:sz w:val="28"/>
          <w:szCs w:val="28"/>
          <w:lang w:eastAsia="uk-UA"/>
        </w:rPr>
        <w:t>залучення  громадських організацій фізкультурно-спортивної спрямованості до створення додаткових умов для систематичних занять фізичною культурою і спортом широких верств населення, розвитку спорту вищих досягнень, як засобу самореалізації молодих людей і ствердження позитивного іміджу громади у світовій спільноті</w:t>
      </w:r>
      <w:r w:rsidR="0063673F">
        <w:rPr>
          <w:rFonts w:ascii="Times New Roman" w:hAnsi="Times New Roman" w:cs="Times New Roman"/>
          <w:spacing w:val="-6"/>
          <w:sz w:val="28"/>
          <w:szCs w:val="28"/>
          <w:lang w:eastAsia="uk-UA"/>
        </w:rPr>
        <w:t xml:space="preserve">, </w:t>
      </w:r>
      <w:r w:rsidR="0017486F" w:rsidRPr="00FF6A19">
        <w:rPr>
          <w:rFonts w:ascii="Times New Roman" w:hAnsi="Times New Roman" w:cs="Times New Roman"/>
          <w:sz w:val="28"/>
          <w:szCs w:val="28"/>
        </w:rPr>
        <w:t xml:space="preserve">забезпечення заходів, спрямованих на підтримку фізичного здоров’я ветеранів та ветеранок, членів їх сімей та членів сімей загиблих (померлих) ветеранів війни, комплексної підтримки фізичної активності та реабілітації ветеранів війни, осіб з інвалідністю, сприяння реінтеграції ветеранів війни у цивільне життя.  </w:t>
      </w:r>
      <w:r w:rsidR="0017486F" w:rsidRPr="00FF6A19">
        <w:rPr>
          <w:rFonts w:ascii="Times New Roman" w:hAnsi="Times New Roman" w:cs="Times New Roman"/>
          <w:spacing w:val="7"/>
          <w:sz w:val="28"/>
          <w:szCs w:val="28"/>
        </w:rPr>
        <w:t xml:space="preserve"> </w:t>
      </w:r>
    </w:p>
    <w:p w:rsidR="001349A1" w:rsidRPr="00796B5C" w:rsidRDefault="001349A1" w:rsidP="001349A1">
      <w:pPr>
        <w:ind w:firstLine="708"/>
        <w:jc w:val="both"/>
        <w:rPr>
          <w:rFonts w:ascii="Times New Roman" w:hAnsi="Times New Roman" w:cs="Times New Roman"/>
          <w:spacing w:val="7"/>
          <w:sz w:val="28"/>
          <w:szCs w:val="28"/>
        </w:rPr>
      </w:pPr>
    </w:p>
    <w:p w:rsidR="00411B22" w:rsidRPr="00796B5C" w:rsidRDefault="00411B22" w:rsidP="00411B22">
      <w:pPr>
        <w:suppressAutoHyphens w:val="0"/>
        <w:ind w:firstLine="567"/>
        <w:jc w:val="both"/>
        <w:rPr>
          <w:rFonts w:ascii="Times New Roman" w:hAnsi="Times New Roman" w:cs="Times New Roman"/>
          <w:color w:val="000000"/>
          <w:sz w:val="28"/>
          <w:szCs w:val="28"/>
          <w:lang w:eastAsia="uk-UA"/>
        </w:rPr>
      </w:pPr>
    </w:p>
    <w:p w:rsidR="00411B22" w:rsidRPr="00796B5C" w:rsidRDefault="009170B6" w:rsidP="00411B22">
      <w:pPr>
        <w:suppressAutoHyphens w:val="0"/>
        <w:ind w:firstLine="567"/>
        <w:jc w:val="both"/>
        <w:rPr>
          <w:rFonts w:ascii="Times New Roman" w:hAnsi="Times New Roman" w:cs="Times New Roman"/>
          <w:color w:val="000000"/>
          <w:sz w:val="28"/>
          <w:szCs w:val="28"/>
          <w:lang w:eastAsia="uk-UA"/>
        </w:rPr>
      </w:pPr>
      <w:r w:rsidRPr="00796B5C">
        <w:rPr>
          <w:rFonts w:ascii="Times New Roman" w:hAnsi="Times New Roman" w:cs="Times New Roman"/>
          <w:color w:val="000000"/>
          <w:sz w:val="28"/>
          <w:szCs w:val="28"/>
          <w:lang w:eastAsia="uk-UA"/>
        </w:rPr>
        <w:t>7. Початок: січень 202</w:t>
      </w:r>
      <w:r w:rsidR="0063673F">
        <w:rPr>
          <w:rFonts w:ascii="Times New Roman" w:hAnsi="Times New Roman" w:cs="Times New Roman"/>
          <w:color w:val="000000"/>
          <w:sz w:val="28"/>
          <w:szCs w:val="28"/>
          <w:lang w:eastAsia="uk-UA"/>
        </w:rPr>
        <w:t>6</w:t>
      </w:r>
      <w:r w:rsidR="009A42E3" w:rsidRPr="00796B5C">
        <w:rPr>
          <w:rFonts w:ascii="Times New Roman" w:hAnsi="Times New Roman" w:cs="Times New Roman"/>
          <w:color w:val="000000"/>
          <w:sz w:val="28"/>
          <w:szCs w:val="28"/>
          <w:lang w:eastAsia="uk-UA"/>
        </w:rPr>
        <w:t xml:space="preserve"> року, закінчення: грудень 202</w:t>
      </w:r>
      <w:r w:rsidR="0063673F">
        <w:rPr>
          <w:rFonts w:ascii="Times New Roman" w:hAnsi="Times New Roman" w:cs="Times New Roman"/>
          <w:color w:val="000000"/>
          <w:sz w:val="28"/>
          <w:szCs w:val="28"/>
          <w:lang w:eastAsia="uk-UA"/>
        </w:rPr>
        <w:t>8</w:t>
      </w:r>
      <w:r w:rsidR="00411B22" w:rsidRPr="00796B5C">
        <w:rPr>
          <w:rFonts w:ascii="Times New Roman" w:hAnsi="Times New Roman" w:cs="Times New Roman"/>
          <w:color w:val="000000"/>
          <w:sz w:val="28"/>
          <w:szCs w:val="28"/>
          <w:lang w:eastAsia="uk-UA"/>
        </w:rPr>
        <w:t xml:space="preserve"> року.</w:t>
      </w:r>
    </w:p>
    <w:p w:rsidR="009170B6" w:rsidRPr="00796B5C" w:rsidRDefault="009170B6" w:rsidP="00411B22">
      <w:pPr>
        <w:suppressAutoHyphens w:val="0"/>
        <w:ind w:firstLine="567"/>
        <w:jc w:val="both"/>
        <w:rPr>
          <w:rFonts w:ascii="Times New Roman" w:hAnsi="Times New Roman" w:cs="Times New Roman"/>
          <w:color w:val="000000"/>
          <w:sz w:val="28"/>
          <w:szCs w:val="28"/>
          <w:lang w:eastAsia="uk-UA"/>
        </w:rPr>
      </w:pPr>
    </w:p>
    <w:p w:rsidR="009170B6" w:rsidRPr="00796B5C" w:rsidRDefault="009170B6" w:rsidP="00411B22">
      <w:pPr>
        <w:suppressAutoHyphens w:val="0"/>
        <w:ind w:firstLine="567"/>
        <w:jc w:val="both"/>
      </w:pPr>
      <w:r w:rsidRPr="00796B5C">
        <w:rPr>
          <w:rFonts w:ascii="Times New Roman" w:hAnsi="Times New Roman" w:cs="Times New Roman"/>
          <w:color w:val="000000"/>
          <w:sz w:val="28"/>
          <w:szCs w:val="28"/>
          <w:lang w:eastAsia="uk-UA"/>
        </w:rPr>
        <w:t>8. Етапи виконання: Програма виконується в один етап</w:t>
      </w:r>
      <w:r w:rsidR="006A7462" w:rsidRPr="00796B5C">
        <w:rPr>
          <w:rFonts w:ascii="Times New Roman" w:hAnsi="Times New Roman" w:cs="Times New Roman"/>
          <w:color w:val="000000"/>
          <w:sz w:val="28"/>
          <w:szCs w:val="28"/>
          <w:lang w:eastAsia="uk-UA"/>
        </w:rPr>
        <w:t xml:space="preserve"> </w:t>
      </w:r>
      <w:r w:rsidRPr="00796B5C">
        <w:rPr>
          <w:rFonts w:ascii="Times New Roman" w:hAnsi="Times New Roman" w:cs="Times New Roman"/>
          <w:color w:val="000000"/>
          <w:sz w:val="28"/>
          <w:szCs w:val="28"/>
          <w:lang w:eastAsia="uk-UA"/>
        </w:rPr>
        <w:t>-</w:t>
      </w:r>
      <w:r w:rsidR="006A7462" w:rsidRPr="00796B5C">
        <w:rPr>
          <w:rFonts w:ascii="Times New Roman" w:hAnsi="Times New Roman" w:cs="Times New Roman"/>
          <w:color w:val="000000"/>
          <w:sz w:val="28"/>
          <w:szCs w:val="28"/>
          <w:lang w:eastAsia="uk-UA"/>
        </w:rPr>
        <w:t xml:space="preserve"> </w:t>
      </w:r>
      <w:r w:rsidR="009A42E3" w:rsidRPr="00796B5C">
        <w:rPr>
          <w:rFonts w:ascii="Times New Roman" w:hAnsi="Times New Roman" w:cs="Times New Roman"/>
          <w:color w:val="000000"/>
          <w:sz w:val="28"/>
          <w:szCs w:val="28"/>
          <w:lang w:eastAsia="uk-UA"/>
        </w:rPr>
        <w:t>202</w:t>
      </w:r>
      <w:r w:rsidR="0063673F">
        <w:rPr>
          <w:rFonts w:ascii="Times New Roman" w:hAnsi="Times New Roman" w:cs="Times New Roman"/>
          <w:color w:val="000000"/>
          <w:sz w:val="28"/>
          <w:szCs w:val="28"/>
          <w:lang w:eastAsia="uk-UA"/>
        </w:rPr>
        <w:t>6</w:t>
      </w:r>
      <w:r w:rsidR="009A42E3" w:rsidRPr="00796B5C">
        <w:rPr>
          <w:rFonts w:ascii="Times New Roman" w:hAnsi="Times New Roman" w:cs="Times New Roman"/>
          <w:color w:val="000000"/>
          <w:sz w:val="28"/>
          <w:szCs w:val="28"/>
          <w:lang w:eastAsia="uk-UA"/>
        </w:rPr>
        <w:t>-202</w:t>
      </w:r>
      <w:r w:rsidR="0063673F">
        <w:rPr>
          <w:rFonts w:ascii="Times New Roman" w:hAnsi="Times New Roman" w:cs="Times New Roman"/>
          <w:color w:val="000000"/>
          <w:sz w:val="28"/>
          <w:szCs w:val="28"/>
          <w:lang w:eastAsia="uk-UA"/>
        </w:rPr>
        <w:t>8</w:t>
      </w:r>
      <w:r w:rsidR="008D53CF">
        <w:rPr>
          <w:rFonts w:ascii="Times New Roman" w:hAnsi="Times New Roman" w:cs="Times New Roman"/>
          <w:color w:val="000000"/>
          <w:sz w:val="28"/>
          <w:szCs w:val="28"/>
          <w:lang w:eastAsia="uk-UA"/>
        </w:rPr>
        <w:t xml:space="preserve"> </w:t>
      </w:r>
      <w:r w:rsidRPr="00796B5C">
        <w:rPr>
          <w:rFonts w:ascii="Times New Roman" w:hAnsi="Times New Roman" w:cs="Times New Roman"/>
          <w:color w:val="000000"/>
          <w:sz w:val="28"/>
          <w:szCs w:val="28"/>
          <w:lang w:eastAsia="uk-UA"/>
        </w:rPr>
        <w:t>роки.</w:t>
      </w:r>
    </w:p>
    <w:p w:rsidR="00796B5C" w:rsidRDefault="00796B5C" w:rsidP="00411B22">
      <w:pPr>
        <w:suppressAutoHyphens w:val="0"/>
        <w:ind w:firstLine="567"/>
        <w:jc w:val="both"/>
        <w:rPr>
          <w:rFonts w:ascii="Times New Roman" w:hAnsi="Times New Roman" w:cs="Times New Roman"/>
          <w:color w:val="000000"/>
          <w:sz w:val="28"/>
          <w:szCs w:val="28"/>
          <w:lang w:eastAsia="uk-UA"/>
        </w:rPr>
      </w:pPr>
    </w:p>
    <w:p w:rsidR="00411B22" w:rsidRPr="00796B5C" w:rsidRDefault="009170B6" w:rsidP="00411B22">
      <w:pPr>
        <w:suppressAutoHyphens w:val="0"/>
        <w:ind w:firstLine="567"/>
        <w:jc w:val="both"/>
      </w:pPr>
      <w:r w:rsidRPr="00796B5C">
        <w:rPr>
          <w:rFonts w:ascii="Times New Roman" w:hAnsi="Times New Roman" w:cs="Times New Roman"/>
          <w:color w:val="000000"/>
          <w:sz w:val="28"/>
          <w:szCs w:val="28"/>
          <w:lang w:eastAsia="uk-UA"/>
        </w:rPr>
        <w:t>9</w:t>
      </w:r>
      <w:r w:rsidR="00411B22" w:rsidRPr="00796B5C">
        <w:rPr>
          <w:rFonts w:ascii="Times New Roman" w:hAnsi="Times New Roman" w:cs="Times New Roman"/>
          <w:color w:val="000000"/>
          <w:sz w:val="28"/>
          <w:szCs w:val="28"/>
          <w:lang w:eastAsia="uk-UA"/>
        </w:rPr>
        <w:t xml:space="preserve">. Загальні обсяги фінансування, видатки із обласного бюджету </w:t>
      </w:r>
      <w:r w:rsidR="00026F1F" w:rsidRPr="00796B5C">
        <w:rPr>
          <w:rFonts w:ascii="Times New Roman" w:hAnsi="Times New Roman" w:cs="Times New Roman"/>
          <w:color w:val="000000"/>
          <w:sz w:val="28"/>
          <w:szCs w:val="28"/>
          <w:lang w:eastAsia="uk-UA"/>
        </w:rPr>
        <w:t xml:space="preserve">                 </w:t>
      </w:r>
    </w:p>
    <w:p w:rsidR="00411B22" w:rsidRPr="00796B5C" w:rsidRDefault="00411B22" w:rsidP="00411B22">
      <w:pPr>
        <w:suppressAutoHyphens w:val="0"/>
        <w:ind w:firstLine="567"/>
        <w:jc w:val="both"/>
        <w:rPr>
          <w:rFonts w:ascii="Times New Roman" w:hAnsi="Times New Roman" w:cs="Times New Roman"/>
          <w:color w:val="000000"/>
          <w:sz w:val="28"/>
          <w:szCs w:val="28"/>
          <w:lang w:eastAsia="uk-UA"/>
        </w:rPr>
      </w:pPr>
    </w:p>
    <w:tbl>
      <w:tblPr>
        <w:tblW w:w="9356" w:type="dxa"/>
        <w:tblInd w:w="108" w:type="dxa"/>
        <w:tblLayout w:type="fixed"/>
        <w:tblLook w:val="0000" w:firstRow="0" w:lastRow="0" w:firstColumn="0" w:lastColumn="0" w:noHBand="0" w:noVBand="0"/>
      </w:tblPr>
      <w:tblGrid>
        <w:gridCol w:w="1701"/>
        <w:gridCol w:w="1985"/>
        <w:gridCol w:w="1984"/>
        <w:gridCol w:w="1843"/>
        <w:gridCol w:w="1843"/>
      </w:tblGrid>
      <w:tr w:rsidR="00411B22" w:rsidRPr="00796B5C" w:rsidTr="0038243B">
        <w:trPr>
          <w:trHeight w:val="342"/>
        </w:trPr>
        <w:tc>
          <w:tcPr>
            <w:tcW w:w="1701" w:type="dxa"/>
            <w:vMerge w:val="restart"/>
            <w:tcBorders>
              <w:top w:val="single" w:sz="6" w:space="0" w:color="000000"/>
              <w:left w:val="single" w:sz="6" w:space="0" w:color="000000"/>
              <w:bottom w:val="single" w:sz="6" w:space="0" w:color="000000"/>
            </w:tcBorders>
            <w:shd w:val="clear" w:color="auto" w:fill="auto"/>
          </w:tcPr>
          <w:p w:rsidR="00411B22" w:rsidRPr="00796B5C" w:rsidRDefault="00411B22" w:rsidP="005D7869">
            <w:pPr>
              <w:suppressAutoHyphens w:val="0"/>
              <w:ind w:left="-57" w:right="-57"/>
              <w:jc w:val="center"/>
              <w:rPr>
                <w:sz w:val="28"/>
                <w:szCs w:val="28"/>
              </w:rPr>
            </w:pPr>
            <w:r w:rsidRPr="00796B5C">
              <w:rPr>
                <w:rFonts w:ascii="Times New Roman" w:hAnsi="Times New Roman" w:cs="Times New Roman"/>
                <w:color w:val="000000"/>
                <w:sz w:val="28"/>
                <w:szCs w:val="28"/>
                <w:lang w:eastAsia="uk-UA"/>
              </w:rPr>
              <w:t>Джерела фінансування</w:t>
            </w:r>
          </w:p>
        </w:tc>
        <w:tc>
          <w:tcPr>
            <w:tcW w:w="1985" w:type="dxa"/>
            <w:vMerge w:val="restart"/>
            <w:tcBorders>
              <w:top w:val="single" w:sz="6" w:space="0" w:color="000000"/>
              <w:left w:val="single" w:sz="6" w:space="0" w:color="000000"/>
              <w:bottom w:val="single" w:sz="6" w:space="0" w:color="000000"/>
            </w:tcBorders>
            <w:shd w:val="clear" w:color="auto" w:fill="auto"/>
          </w:tcPr>
          <w:p w:rsidR="00411B22" w:rsidRPr="00796B5C" w:rsidRDefault="00411B22" w:rsidP="005D7869">
            <w:pPr>
              <w:suppressAutoHyphens w:val="0"/>
              <w:ind w:left="-57" w:right="-113"/>
              <w:jc w:val="center"/>
              <w:rPr>
                <w:sz w:val="28"/>
                <w:szCs w:val="28"/>
              </w:rPr>
            </w:pPr>
            <w:r w:rsidRPr="00796B5C">
              <w:rPr>
                <w:rFonts w:ascii="Times New Roman" w:hAnsi="Times New Roman" w:cs="Times New Roman"/>
                <w:color w:val="000000"/>
                <w:sz w:val="28"/>
                <w:szCs w:val="28"/>
                <w:lang w:eastAsia="uk-UA"/>
              </w:rPr>
              <w:t>Обсяг фінансування, усього</w:t>
            </w:r>
          </w:p>
        </w:tc>
        <w:tc>
          <w:tcPr>
            <w:tcW w:w="5670" w:type="dxa"/>
            <w:gridSpan w:val="3"/>
            <w:tcBorders>
              <w:top w:val="single" w:sz="6" w:space="0" w:color="000000"/>
              <w:left w:val="single" w:sz="6" w:space="0" w:color="000000"/>
              <w:bottom w:val="single" w:sz="6" w:space="0" w:color="000000"/>
              <w:right w:val="single" w:sz="6" w:space="0" w:color="000000"/>
            </w:tcBorders>
            <w:shd w:val="clear" w:color="auto" w:fill="auto"/>
          </w:tcPr>
          <w:p w:rsidR="00411B22" w:rsidRPr="00796B5C" w:rsidRDefault="00411B22" w:rsidP="00F95DE8">
            <w:pPr>
              <w:suppressAutoHyphens w:val="0"/>
              <w:ind w:firstLine="567"/>
              <w:jc w:val="center"/>
              <w:rPr>
                <w:sz w:val="28"/>
                <w:szCs w:val="28"/>
              </w:rPr>
            </w:pPr>
            <w:r w:rsidRPr="00796B5C">
              <w:rPr>
                <w:rFonts w:ascii="Times New Roman" w:hAnsi="Times New Roman" w:cs="Times New Roman"/>
                <w:color w:val="000000"/>
                <w:sz w:val="28"/>
                <w:szCs w:val="28"/>
                <w:lang w:eastAsia="uk-UA"/>
              </w:rPr>
              <w:t>За роками виконання</w:t>
            </w:r>
          </w:p>
        </w:tc>
      </w:tr>
      <w:tr w:rsidR="009A42E3" w:rsidRPr="00796B5C" w:rsidTr="0038243B">
        <w:tc>
          <w:tcPr>
            <w:tcW w:w="1701" w:type="dxa"/>
            <w:vMerge/>
            <w:tcBorders>
              <w:top w:val="single" w:sz="6" w:space="0" w:color="000000"/>
              <w:left w:val="single" w:sz="6" w:space="0" w:color="000000"/>
              <w:bottom w:val="single" w:sz="6" w:space="0" w:color="000000"/>
            </w:tcBorders>
            <w:shd w:val="clear" w:color="auto" w:fill="auto"/>
          </w:tcPr>
          <w:p w:rsidR="009A42E3" w:rsidRPr="00796B5C" w:rsidRDefault="009A42E3" w:rsidP="00F95DE8">
            <w:pPr>
              <w:suppressAutoHyphens w:val="0"/>
              <w:snapToGrid w:val="0"/>
              <w:ind w:firstLine="567"/>
              <w:jc w:val="center"/>
              <w:rPr>
                <w:rFonts w:ascii="Times New Roman" w:hAnsi="Times New Roman" w:cs="Times New Roman"/>
                <w:color w:val="000000"/>
                <w:sz w:val="28"/>
                <w:szCs w:val="28"/>
                <w:lang w:eastAsia="uk-UA"/>
              </w:rPr>
            </w:pPr>
          </w:p>
        </w:tc>
        <w:tc>
          <w:tcPr>
            <w:tcW w:w="1985" w:type="dxa"/>
            <w:vMerge/>
            <w:tcBorders>
              <w:top w:val="single" w:sz="6" w:space="0" w:color="000000"/>
              <w:left w:val="single" w:sz="6" w:space="0" w:color="000000"/>
              <w:bottom w:val="single" w:sz="6" w:space="0" w:color="000000"/>
            </w:tcBorders>
            <w:shd w:val="clear" w:color="auto" w:fill="auto"/>
          </w:tcPr>
          <w:p w:rsidR="009A42E3" w:rsidRPr="00796B5C" w:rsidRDefault="009A42E3" w:rsidP="00F95DE8">
            <w:pPr>
              <w:suppressAutoHyphens w:val="0"/>
              <w:snapToGrid w:val="0"/>
              <w:ind w:firstLine="567"/>
              <w:jc w:val="center"/>
              <w:rPr>
                <w:rFonts w:ascii="Times New Roman" w:hAnsi="Times New Roman" w:cs="Times New Roman"/>
                <w:color w:val="000000"/>
                <w:sz w:val="28"/>
                <w:szCs w:val="28"/>
                <w:lang w:eastAsia="uk-UA"/>
              </w:rPr>
            </w:pPr>
          </w:p>
        </w:tc>
        <w:tc>
          <w:tcPr>
            <w:tcW w:w="1984" w:type="dxa"/>
            <w:tcBorders>
              <w:top w:val="single" w:sz="6" w:space="0" w:color="000000"/>
              <w:left w:val="single" w:sz="6" w:space="0" w:color="000000"/>
              <w:bottom w:val="single" w:sz="6" w:space="0" w:color="000000"/>
            </w:tcBorders>
            <w:shd w:val="clear" w:color="auto" w:fill="auto"/>
            <w:vAlign w:val="center"/>
          </w:tcPr>
          <w:p w:rsidR="009A42E3" w:rsidRPr="00796B5C" w:rsidRDefault="009A42E3" w:rsidP="00F95DE8">
            <w:pPr>
              <w:suppressAutoHyphens w:val="0"/>
              <w:jc w:val="center"/>
              <w:rPr>
                <w:sz w:val="28"/>
                <w:szCs w:val="28"/>
              </w:rPr>
            </w:pPr>
            <w:r w:rsidRPr="00796B5C">
              <w:rPr>
                <w:rFonts w:ascii="Times New Roman" w:hAnsi="Times New Roman" w:cs="Times New Roman"/>
                <w:color w:val="000000"/>
                <w:sz w:val="28"/>
                <w:szCs w:val="28"/>
                <w:lang w:eastAsia="uk-UA"/>
              </w:rPr>
              <w:t>202</w:t>
            </w:r>
            <w:r w:rsidR="00476455">
              <w:rPr>
                <w:rFonts w:ascii="Times New Roman" w:hAnsi="Times New Roman" w:cs="Times New Roman"/>
                <w:color w:val="000000"/>
                <w:sz w:val="28"/>
                <w:szCs w:val="28"/>
                <w:lang w:eastAsia="uk-UA"/>
              </w:rPr>
              <w:t>6</w:t>
            </w:r>
          </w:p>
        </w:tc>
        <w:tc>
          <w:tcPr>
            <w:tcW w:w="1843" w:type="dxa"/>
            <w:tcBorders>
              <w:top w:val="single" w:sz="6" w:space="0" w:color="000000"/>
              <w:left w:val="single" w:sz="6" w:space="0" w:color="000000"/>
              <w:bottom w:val="single" w:sz="6" w:space="0" w:color="000000"/>
            </w:tcBorders>
            <w:shd w:val="clear" w:color="auto" w:fill="auto"/>
            <w:vAlign w:val="center"/>
          </w:tcPr>
          <w:p w:rsidR="009A42E3" w:rsidRPr="00796B5C" w:rsidRDefault="009A42E3" w:rsidP="00F95DE8">
            <w:pPr>
              <w:suppressAutoHyphens w:val="0"/>
              <w:jc w:val="center"/>
              <w:rPr>
                <w:sz w:val="28"/>
                <w:szCs w:val="28"/>
              </w:rPr>
            </w:pPr>
            <w:r w:rsidRPr="00796B5C">
              <w:rPr>
                <w:rFonts w:ascii="Times New Roman" w:hAnsi="Times New Roman" w:cs="Times New Roman"/>
                <w:color w:val="000000"/>
                <w:sz w:val="28"/>
                <w:szCs w:val="28"/>
                <w:lang w:eastAsia="uk-UA"/>
              </w:rPr>
              <w:t>202</w:t>
            </w:r>
            <w:r w:rsidR="00476455">
              <w:rPr>
                <w:rFonts w:ascii="Times New Roman" w:hAnsi="Times New Roman" w:cs="Times New Roman"/>
                <w:color w:val="000000"/>
                <w:sz w:val="28"/>
                <w:szCs w:val="28"/>
                <w:lang w:eastAsia="uk-UA"/>
              </w:rPr>
              <w:t>7</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A42E3" w:rsidRPr="00796B5C" w:rsidRDefault="009A42E3" w:rsidP="00F95DE8">
            <w:pPr>
              <w:suppressAutoHyphens w:val="0"/>
              <w:jc w:val="center"/>
              <w:rPr>
                <w:sz w:val="28"/>
                <w:szCs w:val="28"/>
              </w:rPr>
            </w:pPr>
            <w:r w:rsidRPr="00796B5C">
              <w:rPr>
                <w:rFonts w:ascii="Times New Roman" w:hAnsi="Times New Roman" w:cs="Times New Roman"/>
                <w:color w:val="000000"/>
                <w:sz w:val="28"/>
                <w:szCs w:val="28"/>
                <w:lang w:eastAsia="uk-UA"/>
              </w:rPr>
              <w:t>202</w:t>
            </w:r>
            <w:r w:rsidR="00476455">
              <w:rPr>
                <w:rFonts w:ascii="Times New Roman" w:hAnsi="Times New Roman" w:cs="Times New Roman"/>
                <w:color w:val="000000"/>
                <w:sz w:val="28"/>
                <w:szCs w:val="28"/>
                <w:lang w:eastAsia="uk-UA"/>
              </w:rPr>
              <w:t>8</w:t>
            </w:r>
          </w:p>
        </w:tc>
      </w:tr>
      <w:tr w:rsidR="007818A9" w:rsidRPr="00796B5C" w:rsidTr="0038243B">
        <w:tc>
          <w:tcPr>
            <w:tcW w:w="1701" w:type="dxa"/>
            <w:tcBorders>
              <w:top w:val="single" w:sz="6" w:space="0" w:color="000000"/>
              <w:left w:val="single" w:sz="6" w:space="0" w:color="000000"/>
              <w:bottom w:val="single" w:sz="6" w:space="0" w:color="000000"/>
            </w:tcBorders>
            <w:shd w:val="clear" w:color="auto" w:fill="auto"/>
            <w:vAlign w:val="center"/>
          </w:tcPr>
          <w:p w:rsidR="007818A9" w:rsidRPr="0038243B" w:rsidRDefault="007818A9" w:rsidP="007818A9">
            <w:pPr>
              <w:suppressAutoHyphens w:val="0"/>
              <w:jc w:val="center"/>
              <w:rPr>
                <w:sz w:val="28"/>
                <w:szCs w:val="28"/>
              </w:rPr>
            </w:pPr>
            <w:r w:rsidRPr="0038243B">
              <w:rPr>
                <w:rFonts w:ascii="Times New Roman" w:hAnsi="Times New Roman" w:cs="Times New Roman"/>
                <w:color w:val="000000"/>
                <w:sz w:val="28"/>
                <w:szCs w:val="28"/>
                <w:lang w:eastAsia="uk-UA"/>
              </w:rPr>
              <w:t>Державний</w:t>
            </w:r>
          </w:p>
          <w:p w:rsidR="007818A9" w:rsidRPr="0038243B" w:rsidRDefault="007818A9" w:rsidP="007818A9">
            <w:pPr>
              <w:suppressAutoHyphens w:val="0"/>
              <w:jc w:val="center"/>
              <w:rPr>
                <w:rFonts w:ascii="Times New Roman" w:hAnsi="Times New Roman" w:cs="Times New Roman"/>
                <w:color w:val="000000"/>
                <w:sz w:val="28"/>
                <w:szCs w:val="28"/>
                <w:lang w:val="en-US" w:eastAsia="uk-UA"/>
              </w:rPr>
            </w:pPr>
            <w:r w:rsidRPr="0038243B">
              <w:rPr>
                <w:rFonts w:ascii="Times New Roman" w:hAnsi="Times New Roman" w:cs="Times New Roman"/>
                <w:color w:val="000000"/>
                <w:sz w:val="28"/>
                <w:szCs w:val="28"/>
                <w:lang w:eastAsia="uk-UA"/>
              </w:rPr>
              <w:t>бюджет</w:t>
            </w:r>
          </w:p>
        </w:tc>
        <w:tc>
          <w:tcPr>
            <w:tcW w:w="1985" w:type="dxa"/>
            <w:tcBorders>
              <w:top w:val="single" w:sz="6" w:space="0" w:color="000000"/>
              <w:left w:val="single" w:sz="6" w:space="0" w:color="000000"/>
              <w:bottom w:val="single" w:sz="6" w:space="0" w:color="000000"/>
            </w:tcBorders>
            <w:shd w:val="clear" w:color="auto" w:fill="auto"/>
          </w:tcPr>
          <w:p w:rsidR="007818A9" w:rsidRPr="0038243B" w:rsidRDefault="00DD1417" w:rsidP="007818A9">
            <w:pPr>
              <w:rPr>
                <w:rFonts w:ascii="Times New Roman" w:hAnsi="Times New Roman" w:cs="Times New Roman"/>
                <w:sz w:val="28"/>
                <w:szCs w:val="28"/>
              </w:rPr>
            </w:pPr>
            <w:r w:rsidRPr="0038243B">
              <w:rPr>
                <w:rFonts w:ascii="Times New Roman" w:hAnsi="Times New Roman" w:cs="Times New Roman"/>
                <w:sz w:val="28"/>
                <w:szCs w:val="28"/>
              </w:rPr>
              <w:t xml:space="preserve">          </w:t>
            </w:r>
            <w:r w:rsidR="007818A9" w:rsidRPr="0038243B">
              <w:rPr>
                <w:rFonts w:ascii="Times New Roman" w:hAnsi="Times New Roman" w:cs="Times New Roman"/>
                <w:sz w:val="28"/>
                <w:szCs w:val="28"/>
              </w:rPr>
              <w:t>0,00</w:t>
            </w:r>
          </w:p>
        </w:tc>
        <w:tc>
          <w:tcPr>
            <w:tcW w:w="1984" w:type="dxa"/>
            <w:tcBorders>
              <w:top w:val="single" w:sz="6" w:space="0" w:color="000000"/>
              <w:left w:val="single" w:sz="6" w:space="0" w:color="000000"/>
              <w:bottom w:val="single" w:sz="6" w:space="0" w:color="000000"/>
            </w:tcBorders>
            <w:shd w:val="clear" w:color="auto" w:fill="auto"/>
          </w:tcPr>
          <w:p w:rsidR="007818A9" w:rsidRPr="0038243B" w:rsidRDefault="00DD1417" w:rsidP="007818A9">
            <w:pPr>
              <w:rPr>
                <w:rFonts w:ascii="Times New Roman" w:hAnsi="Times New Roman" w:cs="Times New Roman"/>
                <w:sz w:val="28"/>
                <w:szCs w:val="28"/>
              </w:rPr>
            </w:pPr>
            <w:r w:rsidRPr="0038243B">
              <w:rPr>
                <w:rFonts w:ascii="Times New Roman" w:hAnsi="Times New Roman" w:cs="Times New Roman"/>
                <w:sz w:val="28"/>
                <w:szCs w:val="28"/>
              </w:rPr>
              <w:t xml:space="preserve">          </w:t>
            </w:r>
            <w:r w:rsidR="007818A9" w:rsidRPr="0038243B">
              <w:rPr>
                <w:rFonts w:ascii="Times New Roman" w:hAnsi="Times New Roman" w:cs="Times New Roman"/>
                <w:sz w:val="28"/>
                <w:szCs w:val="28"/>
              </w:rPr>
              <w:t>0,00</w:t>
            </w:r>
          </w:p>
        </w:tc>
        <w:tc>
          <w:tcPr>
            <w:tcW w:w="1843" w:type="dxa"/>
            <w:tcBorders>
              <w:top w:val="single" w:sz="6" w:space="0" w:color="000000"/>
              <w:left w:val="single" w:sz="6" w:space="0" w:color="000000"/>
              <w:bottom w:val="single" w:sz="6" w:space="0" w:color="000000"/>
            </w:tcBorders>
            <w:shd w:val="clear" w:color="auto" w:fill="auto"/>
          </w:tcPr>
          <w:p w:rsidR="007818A9" w:rsidRPr="0038243B" w:rsidRDefault="00DD1417" w:rsidP="007818A9">
            <w:pPr>
              <w:rPr>
                <w:rFonts w:ascii="Times New Roman" w:hAnsi="Times New Roman" w:cs="Times New Roman"/>
                <w:sz w:val="28"/>
                <w:szCs w:val="28"/>
              </w:rPr>
            </w:pPr>
            <w:r w:rsidRPr="0038243B">
              <w:rPr>
                <w:rFonts w:ascii="Times New Roman" w:hAnsi="Times New Roman" w:cs="Times New Roman"/>
                <w:sz w:val="28"/>
                <w:szCs w:val="28"/>
              </w:rPr>
              <w:t xml:space="preserve">       </w:t>
            </w:r>
            <w:r w:rsidR="007818A9" w:rsidRPr="0038243B">
              <w:rPr>
                <w:rFonts w:ascii="Times New Roman" w:hAnsi="Times New Roman" w:cs="Times New Roman"/>
                <w:sz w:val="28"/>
                <w:szCs w:val="28"/>
              </w:rPr>
              <w:t>0,00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rsidR="007818A9" w:rsidRPr="0038243B" w:rsidRDefault="00DD1417" w:rsidP="007818A9">
            <w:pPr>
              <w:rPr>
                <w:rFonts w:ascii="Times New Roman" w:hAnsi="Times New Roman" w:cs="Times New Roman"/>
                <w:sz w:val="28"/>
                <w:szCs w:val="28"/>
              </w:rPr>
            </w:pPr>
            <w:r w:rsidRPr="0038243B">
              <w:rPr>
                <w:rFonts w:ascii="Times New Roman" w:hAnsi="Times New Roman" w:cs="Times New Roman"/>
                <w:sz w:val="28"/>
                <w:szCs w:val="28"/>
              </w:rPr>
              <w:t xml:space="preserve">      </w:t>
            </w:r>
            <w:r w:rsidR="007818A9" w:rsidRPr="0038243B">
              <w:rPr>
                <w:rFonts w:ascii="Times New Roman" w:hAnsi="Times New Roman" w:cs="Times New Roman"/>
                <w:sz w:val="28"/>
                <w:szCs w:val="28"/>
              </w:rPr>
              <w:t>0,00</w:t>
            </w:r>
          </w:p>
        </w:tc>
      </w:tr>
      <w:tr w:rsidR="002B23F6" w:rsidRPr="00796B5C" w:rsidTr="0038243B">
        <w:tc>
          <w:tcPr>
            <w:tcW w:w="1701" w:type="dxa"/>
            <w:tcBorders>
              <w:top w:val="single" w:sz="6" w:space="0" w:color="000000"/>
              <w:left w:val="single" w:sz="6" w:space="0" w:color="000000"/>
              <w:bottom w:val="single" w:sz="6" w:space="0" w:color="000000"/>
            </w:tcBorders>
            <w:shd w:val="clear" w:color="auto" w:fill="auto"/>
            <w:vAlign w:val="center"/>
          </w:tcPr>
          <w:p w:rsidR="002B23F6" w:rsidRPr="00796B5C" w:rsidRDefault="002B23F6" w:rsidP="00F95DE8">
            <w:pPr>
              <w:suppressAutoHyphens w:val="0"/>
              <w:jc w:val="center"/>
              <w:rPr>
                <w:sz w:val="28"/>
                <w:szCs w:val="28"/>
              </w:rPr>
            </w:pPr>
            <w:r w:rsidRPr="00796B5C">
              <w:rPr>
                <w:rFonts w:ascii="Times New Roman" w:hAnsi="Times New Roman" w:cs="Times New Roman"/>
                <w:color w:val="000000"/>
                <w:sz w:val="28"/>
                <w:szCs w:val="28"/>
                <w:lang w:eastAsia="uk-UA"/>
              </w:rPr>
              <w:t>Обласний</w:t>
            </w:r>
          </w:p>
          <w:p w:rsidR="002B23F6" w:rsidRPr="00796B5C" w:rsidRDefault="002B23F6" w:rsidP="00F95DE8">
            <w:pPr>
              <w:suppressAutoHyphens w:val="0"/>
              <w:jc w:val="center"/>
              <w:rPr>
                <w:rFonts w:ascii="Times New Roman" w:hAnsi="Times New Roman" w:cs="Times New Roman"/>
                <w:color w:val="000000"/>
                <w:sz w:val="28"/>
                <w:szCs w:val="28"/>
                <w:lang w:val="en-US" w:eastAsia="uk-UA"/>
              </w:rPr>
            </w:pPr>
            <w:r w:rsidRPr="00796B5C">
              <w:rPr>
                <w:rFonts w:ascii="Times New Roman" w:hAnsi="Times New Roman" w:cs="Times New Roman"/>
                <w:color w:val="000000"/>
                <w:sz w:val="28"/>
                <w:szCs w:val="28"/>
                <w:lang w:eastAsia="uk-UA"/>
              </w:rPr>
              <w:t>бюджет</w:t>
            </w:r>
          </w:p>
        </w:tc>
        <w:tc>
          <w:tcPr>
            <w:tcW w:w="1985" w:type="dxa"/>
            <w:tcBorders>
              <w:top w:val="single" w:sz="6" w:space="0" w:color="000000"/>
              <w:left w:val="single" w:sz="6" w:space="0" w:color="000000"/>
              <w:bottom w:val="single" w:sz="6" w:space="0" w:color="000000"/>
            </w:tcBorders>
            <w:shd w:val="clear" w:color="auto" w:fill="auto"/>
          </w:tcPr>
          <w:p w:rsidR="002B23F6" w:rsidRPr="00796B5C" w:rsidRDefault="00AE6D23" w:rsidP="00026F1F">
            <w:pPr>
              <w:jc w:val="center"/>
              <w:rPr>
                <w:rFonts w:ascii="Times New Roman" w:hAnsi="Times New Roman" w:cs="Times New Roman"/>
                <w:color w:val="000000"/>
                <w:sz w:val="28"/>
                <w:szCs w:val="28"/>
              </w:rPr>
            </w:pPr>
            <w:r w:rsidRPr="00796B5C">
              <w:rPr>
                <w:rFonts w:ascii="Times New Roman" w:hAnsi="Times New Roman" w:cs="Times New Roman"/>
                <w:color w:val="000000"/>
                <w:sz w:val="28"/>
                <w:szCs w:val="28"/>
              </w:rPr>
              <w:t>0,00</w:t>
            </w:r>
          </w:p>
        </w:tc>
        <w:tc>
          <w:tcPr>
            <w:tcW w:w="1984" w:type="dxa"/>
            <w:tcBorders>
              <w:top w:val="single" w:sz="6" w:space="0" w:color="000000"/>
              <w:left w:val="single" w:sz="6" w:space="0" w:color="000000"/>
              <w:bottom w:val="single" w:sz="6" w:space="0" w:color="000000"/>
            </w:tcBorders>
            <w:shd w:val="clear" w:color="auto" w:fill="auto"/>
          </w:tcPr>
          <w:p w:rsidR="002B23F6" w:rsidRPr="00796B5C" w:rsidRDefault="00AE6D23" w:rsidP="00026F1F">
            <w:pPr>
              <w:jc w:val="center"/>
              <w:rPr>
                <w:rFonts w:ascii="Times New Roman" w:hAnsi="Times New Roman" w:cs="Times New Roman"/>
                <w:color w:val="000000"/>
                <w:sz w:val="28"/>
                <w:szCs w:val="28"/>
              </w:rPr>
            </w:pPr>
            <w:r w:rsidRPr="00796B5C">
              <w:rPr>
                <w:rFonts w:ascii="Times New Roman" w:hAnsi="Times New Roman" w:cs="Times New Roman"/>
                <w:color w:val="000000"/>
                <w:sz w:val="28"/>
                <w:szCs w:val="28"/>
              </w:rPr>
              <w:t>0,00</w:t>
            </w:r>
          </w:p>
        </w:tc>
        <w:tc>
          <w:tcPr>
            <w:tcW w:w="1843" w:type="dxa"/>
            <w:tcBorders>
              <w:top w:val="single" w:sz="6" w:space="0" w:color="000000"/>
              <w:left w:val="single" w:sz="6" w:space="0" w:color="000000"/>
              <w:bottom w:val="single" w:sz="6" w:space="0" w:color="000000"/>
            </w:tcBorders>
            <w:shd w:val="clear" w:color="auto" w:fill="auto"/>
          </w:tcPr>
          <w:p w:rsidR="002B23F6" w:rsidRPr="00796B5C" w:rsidRDefault="00AE6D23" w:rsidP="00026F1F">
            <w:pPr>
              <w:jc w:val="center"/>
              <w:rPr>
                <w:rFonts w:ascii="Times New Roman" w:hAnsi="Times New Roman" w:cs="Times New Roman"/>
                <w:color w:val="000000"/>
                <w:sz w:val="28"/>
                <w:szCs w:val="28"/>
              </w:rPr>
            </w:pPr>
            <w:r w:rsidRPr="00796B5C">
              <w:rPr>
                <w:rFonts w:ascii="Times New Roman" w:hAnsi="Times New Roman" w:cs="Times New Roman"/>
                <w:color w:val="000000"/>
                <w:sz w:val="28"/>
                <w:szCs w:val="28"/>
              </w:rPr>
              <w:t>0,00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rsidR="002B23F6" w:rsidRPr="00796B5C" w:rsidRDefault="00AE6D23" w:rsidP="00026F1F">
            <w:pPr>
              <w:jc w:val="center"/>
              <w:rPr>
                <w:rFonts w:ascii="Times New Roman" w:hAnsi="Times New Roman" w:cs="Times New Roman"/>
                <w:color w:val="000000"/>
                <w:sz w:val="28"/>
                <w:szCs w:val="28"/>
              </w:rPr>
            </w:pPr>
            <w:r w:rsidRPr="00796B5C">
              <w:rPr>
                <w:rFonts w:ascii="Times New Roman" w:hAnsi="Times New Roman" w:cs="Times New Roman"/>
                <w:color w:val="000000"/>
                <w:sz w:val="28"/>
                <w:szCs w:val="28"/>
              </w:rPr>
              <w:t>0,00</w:t>
            </w:r>
          </w:p>
        </w:tc>
      </w:tr>
      <w:tr w:rsidR="007818A9" w:rsidRPr="0063673F" w:rsidTr="0038243B">
        <w:trPr>
          <w:trHeight w:val="408"/>
        </w:trPr>
        <w:tc>
          <w:tcPr>
            <w:tcW w:w="1701" w:type="dxa"/>
            <w:tcBorders>
              <w:top w:val="single" w:sz="6" w:space="0" w:color="000000"/>
              <w:left w:val="single" w:sz="6" w:space="0" w:color="000000"/>
              <w:bottom w:val="single" w:sz="6" w:space="0" w:color="000000"/>
            </w:tcBorders>
            <w:shd w:val="clear" w:color="auto" w:fill="auto"/>
            <w:vAlign w:val="center"/>
          </w:tcPr>
          <w:p w:rsidR="007818A9" w:rsidRPr="00327E8F" w:rsidRDefault="007818A9" w:rsidP="007818A9">
            <w:pPr>
              <w:suppressAutoHyphens w:val="0"/>
              <w:jc w:val="center"/>
              <w:rPr>
                <w:b/>
                <w:bCs/>
                <w:sz w:val="28"/>
                <w:szCs w:val="28"/>
              </w:rPr>
            </w:pPr>
            <w:bookmarkStart w:id="0" w:name="_Hlk201752373"/>
            <w:r w:rsidRPr="00327E8F">
              <w:rPr>
                <w:rFonts w:ascii="Times New Roman" w:hAnsi="Times New Roman" w:cs="Times New Roman"/>
                <w:b/>
                <w:bCs/>
                <w:sz w:val="28"/>
                <w:szCs w:val="28"/>
                <w:lang w:eastAsia="uk-UA"/>
              </w:rPr>
              <w:t>Місцеві</w:t>
            </w:r>
          </w:p>
          <w:p w:rsidR="007818A9" w:rsidRPr="00327E8F" w:rsidRDefault="007818A9" w:rsidP="007818A9">
            <w:pPr>
              <w:suppressAutoHyphens w:val="0"/>
              <w:jc w:val="center"/>
              <w:rPr>
                <w:rFonts w:ascii="Times New Roman" w:hAnsi="Times New Roman" w:cs="Times New Roman"/>
                <w:b/>
                <w:bCs/>
                <w:sz w:val="28"/>
                <w:szCs w:val="28"/>
                <w:lang w:val="en-US" w:eastAsia="uk-UA"/>
              </w:rPr>
            </w:pPr>
            <w:r w:rsidRPr="00327E8F">
              <w:rPr>
                <w:rFonts w:ascii="Times New Roman" w:hAnsi="Times New Roman" w:cs="Times New Roman"/>
                <w:b/>
                <w:bCs/>
                <w:sz w:val="28"/>
                <w:szCs w:val="28"/>
                <w:lang w:eastAsia="uk-UA"/>
              </w:rPr>
              <w:t>бюджети</w:t>
            </w:r>
          </w:p>
        </w:tc>
        <w:tc>
          <w:tcPr>
            <w:tcW w:w="1985" w:type="dxa"/>
            <w:tcBorders>
              <w:top w:val="single" w:sz="6" w:space="0" w:color="000000"/>
              <w:left w:val="single" w:sz="6" w:space="0" w:color="000000"/>
              <w:bottom w:val="single" w:sz="6" w:space="0" w:color="000000"/>
            </w:tcBorders>
            <w:shd w:val="clear" w:color="auto" w:fill="auto"/>
            <w:vAlign w:val="center"/>
          </w:tcPr>
          <w:p w:rsidR="007818A9" w:rsidRPr="00D969BD" w:rsidRDefault="0043432B" w:rsidP="0038243B">
            <w:pPr>
              <w:suppressAutoHyphens w:val="0"/>
              <w:snapToGrid w:val="0"/>
              <w:rPr>
                <w:rFonts w:ascii="Times New Roman" w:hAnsi="Times New Roman" w:cs="Times New Roman"/>
                <w:b/>
                <w:bCs/>
                <w:color w:val="FF0000"/>
                <w:sz w:val="28"/>
                <w:szCs w:val="28"/>
                <w:lang w:eastAsia="uk-UA"/>
              </w:rPr>
            </w:pPr>
            <w:r>
              <w:rPr>
                <w:rFonts w:ascii="Times New Roman" w:hAnsi="Times New Roman" w:cs="Times New Roman"/>
                <w:b/>
                <w:bCs/>
                <w:color w:val="FF0000"/>
                <w:sz w:val="28"/>
                <w:szCs w:val="28"/>
                <w:lang w:eastAsia="uk-UA"/>
              </w:rPr>
              <w:t>10</w:t>
            </w:r>
            <w:r w:rsidR="00814436">
              <w:rPr>
                <w:rFonts w:ascii="Times New Roman" w:hAnsi="Times New Roman" w:cs="Times New Roman"/>
                <w:b/>
                <w:bCs/>
                <w:color w:val="FF0000"/>
                <w:sz w:val="28"/>
                <w:szCs w:val="28"/>
                <w:lang w:eastAsia="uk-UA"/>
              </w:rPr>
              <w:t>6</w:t>
            </w:r>
            <w:r>
              <w:rPr>
                <w:rFonts w:ascii="Times New Roman" w:hAnsi="Times New Roman" w:cs="Times New Roman"/>
                <w:b/>
                <w:bCs/>
                <w:color w:val="FF0000"/>
                <w:sz w:val="28"/>
                <w:szCs w:val="28"/>
                <w:lang w:eastAsia="uk-UA"/>
              </w:rPr>
              <w:t> </w:t>
            </w:r>
            <w:r w:rsidR="00814436">
              <w:rPr>
                <w:rFonts w:ascii="Times New Roman" w:hAnsi="Times New Roman" w:cs="Times New Roman"/>
                <w:b/>
                <w:bCs/>
                <w:color w:val="FF0000"/>
                <w:sz w:val="28"/>
                <w:szCs w:val="28"/>
                <w:lang w:eastAsia="uk-UA"/>
              </w:rPr>
              <w:t>4</w:t>
            </w:r>
            <w:r>
              <w:rPr>
                <w:rFonts w:ascii="Times New Roman" w:hAnsi="Times New Roman" w:cs="Times New Roman"/>
                <w:b/>
                <w:bCs/>
                <w:color w:val="FF0000"/>
                <w:sz w:val="28"/>
                <w:szCs w:val="28"/>
                <w:lang w:eastAsia="uk-UA"/>
              </w:rPr>
              <w:t>13 437,</w:t>
            </w:r>
            <w:r w:rsidR="0038243B" w:rsidRPr="00D969BD">
              <w:rPr>
                <w:rFonts w:ascii="Times New Roman" w:hAnsi="Times New Roman" w:cs="Times New Roman"/>
                <w:b/>
                <w:bCs/>
                <w:color w:val="FF0000"/>
                <w:sz w:val="28"/>
                <w:szCs w:val="28"/>
                <w:lang w:eastAsia="uk-UA"/>
              </w:rPr>
              <w:t>00</w:t>
            </w:r>
          </w:p>
        </w:tc>
        <w:tc>
          <w:tcPr>
            <w:tcW w:w="1984" w:type="dxa"/>
            <w:tcBorders>
              <w:top w:val="single" w:sz="6" w:space="0" w:color="000000"/>
              <w:left w:val="single" w:sz="6" w:space="0" w:color="000000"/>
              <w:bottom w:val="single" w:sz="6" w:space="0" w:color="000000"/>
            </w:tcBorders>
            <w:shd w:val="clear" w:color="auto" w:fill="auto"/>
            <w:vAlign w:val="center"/>
          </w:tcPr>
          <w:p w:rsidR="007818A9" w:rsidRPr="00814436" w:rsidRDefault="00814436" w:rsidP="0038243B">
            <w:pPr>
              <w:suppressAutoHyphens w:val="0"/>
              <w:snapToGrid w:val="0"/>
              <w:ind w:left="34"/>
              <w:rPr>
                <w:rFonts w:ascii="Times New Roman" w:hAnsi="Times New Roman" w:cs="Times New Roman"/>
                <w:b/>
                <w:bCs/>
                <w:color w:val="FF0000"/>
                <w:sz w:val="28"/>
                <w:szCs w:val="28"/>
                <w:lang w:eastAsia="uk-UA"/>
              </w:rPr>
            </w:pPr>
            <w:r w:rsidRPr="00814436">
              <w:rPr>
                <w:rFonts w:ascii="Times New Roman" w:hAnsi="Times New Roman" w:cs="Times New Roman"/>
                <w:b/>
                <w:bCs/>
                <w:color w:val="FF0000"/>
                <w:sz w:val="28"/>
                <w:szCs w:val="28"/>
                <w:lang w:eastAsia="uk-UA"/>
              </w:rPr>
              <w:t>40</w:t>
            </w:r>
            <w:r w:rsidR="00C63271" w:rsidRPr="00814436">
              <w:rPr>
                <w:rFonts w:ascii="Times New Roman" w:hAnsi="Times New Roman" w:cs="Times New Roman"/>
                <w:b/>
                <w:bCs/>
                <w:color w:val="FF0000"/>
                <w:sz w:val="28"/>
                <w:szCs w:val="28"/>
                <w:lang w:eastAsia="uk-UA"/>
              </w:rPr>
              <w:t> </w:t>
            </w:r>
            <w:r w:rsidRPr="00814436">
              <w:rPr>
                <w:rFonts w:ascii="Times New Roman" w:hAnsi="Times New Roman" w:cs="Times New Roman"/>
                <w:b/>
                <w:bCs/>
                <w:color w:val="FF0000"/>
                <w:sz w:val="28"/>
                <w:szCs w:val="28"/>
                <w:lang w:eastAsia="uk-UA"/>
              </w:rPr>
              <w:t>2</w:t>
            </w:r>
            <w:r w:rsidR="00C63271" w:rsidRPr="00814436">
              <w:rPr>
                <w:rFonts w:ascii="Times New Roman" w:hAnsi="Times New Roman" w:cs="Times New Roman"/>
                <w:b/>
                <w:bCs/>
                <w:color w:val="FF0000"/>
                <w:sz w:val="28"/>
                <w:szCs w:val="28"/>
                <w:lang w:eastAsia="uk-UA"/>
              </w:rPr>
              <w:t>83 097</w:t>
            </w:r>
            <w:r w:rsidR="0038243B" w:rsidRPr="00814436">
              <w:rPr>
                <w:rFonts w:ascii="Times New Roman" w:hAnsi="Times New Roman" w:cs="Times New Roman"/>
                <w:b/>
                <w:bCs/>
                <w:color w:val="FF0000"/>
                <w:sz w:val="28"/>
                <w:szCs w:val="28"/>
                <w:lang w:eastAsia="uk-UA"/>
              </w:rPr>
              <w:t>,00</w:t>
            </w:r>
          </w:p>
        </w:tc>
        <w:tc>
          <w:tcPr>
            <w:tcW w:w="1843" w:type="dxa"/>
            <w:tcBorders>
              <w:top w:val="single" w:sz="6" w:space="0" w:color="000000"/>
              <w:left w:val="single" w:sz="6" w:space="0" w:color="000000"/>
              <w:bottom w:val="single" w:sz="6" w:space="0" w:color="000000"/>
            </w:tcBorders>
            <w:shd w:val="clear" w:color="auto" w:fill="auto"/>
            <w:vAlign w:val="center"/>
          </w:tcPr>
          <w:p w:rsidR="007818A9" w:rsidRPr="0043432B" w:rsidRDefault="0043432B" w:rsidP="007818A9">
            <w:pPr>
              <w:suppressAutoHyphens w:val="0"/>
              <w:snapToGrid w:val="0"/>
              <w:rPr>
                <w:rFonts w:ascii="Times New Roman" w:hAnsi="Times New Roman" w:cs="Times New Roman"/>
                <w:b/>
                <w:bCs/>
                <w:i/>
                <w:iCs/>
                <w:color w:val="FF0000"/>
                <w:sz w:val="28"/>
                <w:szCs w:val="28"/>
                <w:lang w:eastAsia="uk-UA"/>
              </w:rPr>
            </w:pPr>
            <w:r w:rsidRPr="0043432B">
              <w:rPr>
                <w:rFonts w:ascii="Times New Roman" w:hAnsi="Times New Roman" w:cs="Times New Roman"/>
                <w:b/>
                <w:bCs/>
                <w:color w:val="FF0000"/>
                <w:sz w:val="28"/>
                <w:szCs w:val="28"/>
                <w:lang w:eastAsia="uk-UA"/>
              </w:rPr>
              <w:t>32 723 090</w:t>
            </w:r>
            <w:r w:rsidR="003A1BE8" w:rsidRPr="0043432B">
              <w:rPr>
                <w:rFonts w:ascii="Times New Roman" w:hAnsi="Times New Roman" w:cs="Times New Roman"/>
                <w:b/>
                <w:bCs/>
                <w:i/>
                <w:iCs/>
                <w:color w:val="FF0000"/>
                <w:sz w:val="28"/>
                <w:szCs w:val="28"/>
                <w:lang w:eastAsia="uk-UA"/>
              </w:rPr>
              <w:t>,</w:t>
            </w:r>
            <w:r w:rsidR="003A1BE8" w:rsidRPr="0043432B">
              <w:rPr>
                <w:rFonts w:ascii="Times New Roman" w:hAnsi="Times New Roman" w:cs="Times New Roman"/>
                <w:b/>
                <w:bCs/>
                <w:color w:val="FF0000"/>
                <w:sz w:val="28"/>
                <w:szCs w:val="28"/>
                <w:lang w:eastAsia="uk-UA"/>
              </w:rPr>
              <w:t>00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7818A9" w:rsidRPr="00327E8F" w:rsidRDefault="007818A9" w:rsidP="007818A9">
            <w:pPr>
              <w:suppressAutoHyphens w:val="0"/>
              <w:snapToGrid w:val="0"/>
              <w:rPr>
                <w:rFonts w:ascii="Times New Roman" w:hAnsi="Times New Roman" w:cs="Times New Roman"/>
                <w:b/>
                <w:bCs/>
                <w:sz w:val="28"/>
                <w:szCs w:val="28"/>
                <w:lang w:eastAsia="uk-UA"/>
              </w:rPr>
            </w:pPr>
            <w:r w:rsidRPr="00327E8F">
              <w:rPr>
                <w:rFonts w:ascii="Times New Roman" w:hAnsi="Times New Roman" w:cs="Times New Roman"/>
                <w:b/>
                <w:bCs/>
                <w:sz w:val="28"/>
                <w:szCs w:val="28"/>
                <w:lang w:eastAsia="uk-UA"/>
              </w:rPr>
              <w:t>33</w:t>
            </w:r>
            <w:r w:rsidR="00DD1417" w:rsidRPr="00327E8F">
              <w:rPr>
                <w:rFonts w:ascii="Times New Roman" w:hAnsi="Times New Roman" w:cs="Times New Roman"/>
                <w:b/>
                <w:bCs/>
                <w:sz w:val="28"/>
                <w:szCs w:val="28"/>
                <w:lang w:eastAsia="uk-UA"/>
              </w:rPr>
              <w:t> 407 25</w:t>
            </w:r>
            <w:r w:rsidRPr="00327E8F">
              <w:rPr>
                <w:rFonts w:ascii="Times New Roman" w:hAnsi="Times New Roman" w:cs="Times New Roman"/>
                <w:b/>
                <w:bCs/>
                <w:sz w:val="28"/>
                <w:szCs w:val="28"/>
                <w:lang w:eastAsia="uk-UA"/>
              </w:rPr>
              <w:t>0,00</w:t>
            </w:r>
          </w:p>
        </w:tc>
      </w:tr>
      <w:bookmarkEnd w:id="0"/>
      <w:tr w:rsidR="00296C22" w:rsidRPr="0063673F" w:rsidTr="0038243B">
        <w:trPr>
          <w:trHeight w:val="408"/>
        </w:trPr>
        <w:tc>
          <w:tcPr>
            <w:tcW w:w="1701" w:type="dxa"/>
            <w:tcBorders>
              <w:top w:val="single" w:sz="6" w:space="0" w:color="000000"/>
              <w:left w:val="single" w:sz="6" w:space="0" w:color="000000"/>
              <w:bottom w:val="single" w:sz="6" w:space="0" w:color="000000"/>
            </w:tcBorders>
            <w:shd w:val="clear" w:color="auto" w:fill="auto"/>
            <w:vAlign w:val="center"/>
          </w:tcPr>
          <w:p w:rsidR="00296C22" w:rsidRPr="00327E8F" w:rsidRDefault="00296C22" w:rsidP="00296C22">
            <w:pPr>
              <w:suppressAutoHyphens w:val="0"/>
              <w:jc w:val="center"/>
              <w:rPr>
                <w:rFonts w:ascii="Times New Roman" w:hAnsi="Times New Roman" w:cs="Times New Roman"/>
                <w:sz w:val="28"/>
                <w:szCs w:val="28"/>
                <w:lang w:eastAsia="uk-UA"/>
              </w:rPr>
            </w:pPr>
            <w:r w:rsidRPr="00327E8F">
              <w:rPr>
                <w:rFonts w:ascii="Times New Roman" w:hAnsi="Times New Roman" w:cs="Times New Roman"/>
                <w:sz w:val="28"/>
                <w:szCs w:val="28"/>
                <w:lang w:eastAsia="uk-UA"/>
              </w:rPr>
              <w:t>Інші джерела</w:t>
            </w:r>
          </w:p>
        </w:tc>
        <w:tc>
          <w:tcPr>
            <w:tcW w:w="1985" w:type="dxa"/>
            <w:tcBorders>
              <w:top w:val="single" w:sz="6" w:space="0" w:color="000000"/>
              <w:left w:val="single" w:sz="6" w:space="0" w:color="000000"/>
              <w:bottom w:val="single" w:sz="6" w:space="0" w:color="000000"/>
            </w:tcBorders>
            <w:shd w:val="clear" w:color="auto" w:fill="auto"/>
          </w:tcPr>
          <w:p w:rsidR="00296C22" w:rsidRPr="00D969BD" w:rsidRDefault="00296C22" w:rsidP="00296C22">
            <w:pPr>
              <w:jc w:val="center"/>
              <w:rPr>
                <w:rFonts w:ascii="Times New Roman" w:hAnsi="Times New Roman" w:cs="Times New Roman"/>
                <w:color w:val="FF0000"/>
                <w:sz w:val="28"/>
                <w:szCs w:val="28"/>
              </w:rPr>
            </w:pPr>
            <w:r w:rsidRPr="00D969BD">
              <w:rPr>
                <w:rFonts w:ascii="Times New Roman" w:hAnsi="Times New Roman" w:cs="Times New Roman"/>
                <w:color w:val="FF0000"/>
                <w:sz w:val="28"/>
                <w:szCs w:val="28"/>
              </w:rPr>
              <w:t>0,00</w:t>
            </w:r>
          </w:p>
        </w:tc>
        <w:tc>
          <w:tcPr>
            <w:tcW w:w="1984" w:type="dxa"/>
            <w:tcBorders>
              <w:top w:val="single" w:sz="6" w:space="0" w:color="000000"/>
              <w:left w:val="single" w:sz="6" w:space="0" w:color="000000"/>
              <w:bottom w:val="single" w:sz="6" w:space="0" w:color="000000"/>
            </w:tcBorders>
            <w:shd w:val="clear" w:color="auto" w:fill="auto"/>
          </w:tcPr>
          <w:p w:rsidR="00296C22" w:rsidRPr="00814436" w:rsidRDefault="00296C22" w:rsidP="00296C22">
            <w:pPr>
              <w:jc w:val="center"/>
              <w:rPr>
                <w:rFonts w:ascii="Times New Roman" w:hAnsi="Times New Roman" w:cs="Times New Roman"/>
                <w:color w:val="FF0000"/>
                <w:sz w:val="28"/>
                <w:szCs w:val="28"/>
              </w:rPr>
            </w:pPr>
            <w:r w:rsidRPr="00814436">
              <w:rPr>
                <w:rFonts w:ascii="Times New Roman" w:hAnsi="Times New Roman" w:cs="Times New Roman"/>
                <w:color w:val="FF0000"/>
                <w:sz w:val="28"/>
                <w:szCs w:val="28"/>
              </w:rPr>
              <w:t>0,00</w:t>
            </w:r>
          </w:p>
        </w:tc>
        <w:tc>
          <w:tcPr>
            <w:tcW w:w="1843" w:type="dxa"/>
            <w:tcBorders>
              <w:top w:val="single" w:sz="6" w:space="0" w:color="000000"/>
              <w:left w:val="single" w:sz="6" w:space="0" w:color="000000"/>
              <w:bottom w:val="single" w:sz="6" w:space="0" w:color="000000"/>
            </w:tcBorders>
            <w:shd w:val="clear" w:color="auto" w:fill="auto"/>
          </w:tcPr>
          <w:p w:rsidR="00296C22" w:rsidRPr="0043432B" w:rsidRDefault="00296C22" w:rsidP="00296C22">
            <w:pPr>
              <w:jc w:val="center"/>
              <w:rPr>
                <w:rFonts w:ascii="Times New Roman" w:hAnsi="Times New Roman" w:cs="Times New Roman"/>
                <w:color w:val="FF0000"/>
                <w:sz w:val="28"/>
                <w:szCs w:val="28"/>
              </w:rPr>
            </w:pPr>
            <w:r w:rsidRPr="0043432B">
              <w:rPr>
                <w:rFonts w:ascii="Times New Roman" w:hAnsi="Times New Roman" w:cs="Times New Roman"/>
                <w:color w:val="FF0000"/>
                <w:sz w:val="28"/>
                <w:szCs w:val="28"/>
              </w:rPr>
              <w:t>0,00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rsidR="00296C22" w:rsidRPr="00327E8F" w:rsidRDefault="00296C22" w:rsidP="00296C22">
            <w:pPr>
              <w:jc w:val="center"/>
              <w:rPr>
                <w:rFonts w:ascii="Times New Roman" w:hAnsi="Times New Roman" w:cs="Times New Roman"/>
                <w:sz w:val="28"/>
                <w:szCs w:val="28"/>
              </w:rPr>
            </w:pPr>
            <w:r w:rsidRPr="00327E8F">
              <w:rPr>
                <w:rFonts w:ascii="Times New Roman" w:hAnsi="Times New Roman" w:cs="Times New Roman"/>
                <w:sz w:val="28"/>
                <w:szCs w:val="28"/>
              </w:rPr>
              <w:t>0,00</w:t>
            </w:r>
          </w:p>
        </w:tc>
      </w:tr>
      <w:tr w:rsidR="0043432B" w:rsidRPr="0063673F" w:rsidTr="0038243B">
        <w:tc>
          <w:tcPr>
            <w:tcW w:w="1701" w:type="dxa"/>
            <w:tcBorders>
              <w:top w:val="single" w:sz="6" w:space="0" w:color="000000"/>
              <w:left w:val="single" w:sz="6" w:space="0" w:color="000000"/>
              <w:bottom w:val="single" w:sz="6" w:space="0" w:color="000000"/>
            </w:tcBorders>
            <w:shd w:val="clear" w:color="auto" w:fill="auto"/>
            <w:vAlign w:val="center"/>
          </w:tcPr>
          <w:p w:rsidR="0043432B" w:rsidRPr="00327E8F" w:rsidRDefault="0043432B" w:rsidP="0043432B">
            <w:pPr>
              <w:suppressAutoHyphens w:val="0"/>
              <w:jc w:val="center"/>
              <w:rPr>
                <w:b/>
                <w:bCs/>
                <w:sz w:val="28"/>
                <w:szCs w:val="28"/>
              </w:rPr>
            </w:pPr>
            <w:r w:rsidRPr="00327E8F">
              <w:rPr>
                <w:rFonts w:ascii="Times New Roman" w:hAnsi="Times New Roman" w:cs="Times New Roman"/>
                <w:b/>
                <w:bCs/>
                <w:sz w:val="28"/>
                <w:szCs w:val="28"/>
                <w:lang w:eastAsia="uk-UA"/>
              </w:rPr>
              <w:t>Усього</w:t>
            </w:r>
          </w:p>
        </w:tc>
        <w:tc>
          <w:tcPr>
            <w:tcW w:w="1985" w:type="dxa"/>
            <w:tcBorders>
              <w:top w:val="single" w:sz="6" w:space="0" w:color="000000"/>
              <w:left w:val="single" w:sz="6" w:space="0" w:color="000000"/>
              <w:bottom w:val="single" w:sz="6" w:space="0" w:color="000000"/>
            </w:tcBorders>
            <w:shd w:val="clear" w:color="auto" w:fill="auto"/>
            <w:vAlign w:val="center"/>
          </w:tcPr>
          <w:p w:rsidR="0043432B" w:rsidRPr="00D969BD" w:rsidRDefault="0043432B" w:rsidP="0043432B">
            <w:pPr>
              <w:suppressAutoHyphens w:val="0"/>
              <w:snapToGrid w:val="0"/>
              <w:rPr>
                <w:rFonts w:ascii="Times New Roman" w:hAnsi="Times New Roman" w:cs="Times New Roman"/>
                <w:b/>
                <w:bCs/>
                <w:color w:val="FF0000"/>
                <w:sz w:val="28"/>
                <w:szCs w:val="28"/>
                <w:lang w:eastAsia="uk-UA"/>
              </w:rPr>
            </w:pPr>
            <w:r>
              <w:rPr>
                <w:rFonts w:ascii="Times New Roman" w:hAnsi="Times New Roman" w:cs="Times New Roman"/>
                <w:b/>
                <w:bCs/>
                <w:color w:val="FF0000"/>
                <w:sz w:val="28"/>
                <w:szCs w:val="28"/>
                <w:lang w:eastAsia="uk-UA"/>
              </w:rPr>
              <w:t>10</w:t>
            </w:r>
            <w:r w:rsidR="00814436">
              <w:rPr>
                <w:rFonts w:ascii="Times New Roman" w:hAnsi="Times New Roman" w:cs="Times New Roman"/>
                <w:b/>
                <w:bCs/>
                <w:color w:val="FF0000"/>
                <w:sz w:val="28"/>
                <w:szCs w:val="28"/>
                <w:lang w:eastAsia="uk-UA"/>
              </w:rPr>
              <w:t>6</w:t>
            </w:r>
            <w:r>
              <w:rPr>
                <w:rFonts w:ascii="Times New Roman" w:hAnsi="Times New Roman" w:cs="Times New Roman"/>
                <w:b/>
                <w:bCs/>
                <w:color w:val="FF0000"/>
                <w:sz w:val="28"/>
                <w:szCs w:val="28"/>
                <w:lang w:eastAsia="uk-UA"/>
              </w:rPr>
              <w:t> </w:t>
            </w:r>
            <w:r w:rsidR="00814436">
              <w:rPr>
                <w:rFonts w:ascii="Times New Roman" w:hAnsi="Times New Roman" w:cs="Times New Roman"/>
                <w:b/>
                <w:bCs/>
                <w:color w:val="FF0000"/>
                <w:sz w:val="28"/>
                <w:szCs w:val="28"/>
                <w:lang w:eastAsia="uk-UA"/>
              </w:rPr>
              <w:t>4</w:t>
            </w:r>
            <w:bookmarkStart w:id="1" w:name="_GoBack"/>
            <w:bookmarkEnd w:id="1"/>
            <w:r>
              <w:rPr>
                <w:rFonts w:ascii="Times New Roman" w:hAnsi="Times New Roman" w:cs="Times New Roman"/>
                <w:b/>
                <w:bCs/>
                <w:color w:val="FF0000"/>
                <w:sz w:val="28"/>
                <w:szCs w:val="28"/>
                <w:lang w:eastAsia="uk-UA"/>
              </w:rPr>
              <w:t>13 437,</w:t>
            </w:r>
            <w:r w:rsidRPr="00D969BD">
              <w:rPr>
                <w:rFonts w:ascii="Times New Roman" w:hAnsi="Times New Roman" w:cs="Times New Roman"/>
                <w:b/>
                <w:bCs/>
                <w:color w:val="FF0000"/>
                <w:sz w:val="28"/>
                <w:szCs w:val="28"/>
                <w:lang w:eastAsia="uk-UA"/>
              </w:rPr>
              <w:t>00</w:t>
            </w:r>
          </w:p>
        </w:tc>
        <w:tc>
          <w:tcPr>
            <w:tcW w:w="1984" w:type="dxa"/>
            <w:tcBorders>
              <w:top w:val="single" w:sz="6" w:space="0" w:color="000000"/>
              <w:left w:val="single" w:sz="6" w:space="0" w:color="000000"/>
              <w:bottom w:val="single" w:sz="6" w:space="0" w:color="000000"/>
            </w:tcBorders>
            <w:shd w:val="clear" w:color="auto" w:fill="auto"/>
            <w:vAlign w:val="center"/>
          </w:tcPr>
          <w:p w:rsidR="0043432B" w:rsidRPr="00814436" w:rsidRDefault="00814436" w:rsidP="0043432B">
            <w:pPr>
              <w:suppressAutoHyphens w:val="0"/>
              <w:snapToGrid w:val="0"/>
              <w:ind w:left="34"/>
              <w:rPr>
                <w:rFonts w:ascii="Times New Roman" w:hAnsi="Times New Roman" w:cs="Times New Roman"/>
                <w:b/>
                <w:bCs/>
                <w:color w:val="FF0000"/>
                <w:sz w:val="28"/>
                <w:szCs w:val="28"/>
                <w:lang w:eastAsia="uk-UA"/>
              </w:rPr>
            </w:pPr>
            <w:r w:rsidRPr="00814436">
              <w:rPr>
                <w:rFonts w:ascii="Times New Roman" w:hAnsi="Times New Roman" w:cs="Times New Roman"/>
                <w:b/>
                <w:bCs/>
                <w:color w:val="FF0000"/>
                <w:sz w:val="28"/>
                <w:szCs w:val="28"/>
                <w:lang w:eastAsia="uk-UA"/>
              </w:rPr>
              <w:t>40 2</w:t>
            </w:r>
            <w:r w:rsidR="0043432B" w:rsidRPr="00814436">
              <w:rPr>
                <w:rFonts w:ascii="Times New Roman" w:hAnsi="Times New Roman" w:cs="Times New Roman"/>
                <w:b/>
                <w:bCs/>
                <w:color w:val="FF0000"/>
                <w:sz w:val="28"/>
                <w:szCs w:val="28"/>
                <w:lang w:eastAsia="uk-UA"/>
              </w:rPr>
              <w:t>83 097,00</w:t>
            </w:r>
          </w:p>
        </w:tc>
        <w:tc>
          <w:tcPr>
            <w:tcW w:w="1843" w:type="dxa"/>
            <w:tcBorders>
              <w:top w:val="single" w:sz="6" w:space="0" w:color="000000"/>
              <w:left w:val="single" w:sz="6" w:space="0" w:color="000000"/>
              <w:bottom w:val="single" w:sz="6" w:space="0" w:color="000000"/>
            </w:tcBorders>
            <w:shd w:val="clear" w:color="auto" w:fill="auto"/>
            <w:vAlign w:val="center"/>
          </w:tcPr>
          <w:p w:rsidR="0043432B" w:rsidRPr="0043432B" w:rsidRDefault="0043432B" w:rsidP="0043432B">
            <w:pPr>
              <w:suppressAutoHyphens w:val="0"/>
              <w:snapToGrid w:val="0"/>
              <w:rPr>
                <w:rFonts w:ascii="Times New Roman" w:hAnsi="Times New Roman" w:cs="Times New Roman"/>
                <w:b/>
                <w:bCs/>
                <w:i/>
                <w:iCs/>
                <w:color w:val="FF0000"/>
                <w:sz w:val="28"/>
                <w:szCs w:val="28"/>
                <w:lang w:eastAsia="uk-UA"/>
              </w:rPr>
            </w:pPr>
            <w:r w:rsidRPr="0043432B">
              <w:rPr>
                <w:rFonts w:ascii="Times New Roman" w:hAnsi="Times New Roman" w:cs="Times New Roman"/>
                <w:b/>
                <w:bCs/>
                <w:color w:val="FF0000"/>
                <w:sz w:val="28"/>
                <w:szCs w:val="28"/>
                <w:lang w:eastAsia="uk-UA"/>
              </w:rPr>
              <w:t>32 723 090</w:t>
            </w:r>
            <w:r w:rsidRPr="0043432B">
              <w:rPr>
                <w:rFonts w:ascii="Times New Roman" w:hAnsi="Times New Roman" w:cs="Times New Roman"/>
                <w:b/>
                <w:bCs/>
                <w:i/>
                <w:iCs/>
                <w:color w:val="FF0000"/>
                <w:sz w:val="28"/>
                <w:szCs w:val="28"/>
                <w:lang w:eastAsia="uk-UA"/>
              </w:rPr>
              <w:t>,</w:t>
            </w:r>
            <w:r w:rsidRPr="0043432B">
              <w:rPr>
                <w:rFonts w:ascii="Times New Roman" w:hAnsi="Times New Roman" w:cs="Times New Roman"/>
                <w:b/>
                <w:bCs/>
                <w:color w:val="FF0000"/>
                <w:sz w:val="28"/>
                <w:szCs w:val="28"/>
                <w:lang w:eastAsia="uk-UA"/>
              </w:rPr>
              <w:t>00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43432B" w:rsidRPr="00327E8F" w:rsidRDefault="0043432B" w:rsidP="0043432B">
            <w:pPr>
              <w:suppressAutoHyphens w:val="0"/>
              <w:snapToGrid w:val="0"/>
              <w:rPr>
                <w:rFonts w:ascii="Times New Roman" w:hAnsi="Times New Roman" w:cs="Times New Roman"/>
                <w:b/>
                <w:bCs/>
                <w:sz w:val="28"/>
                <w:szCs w:val="28"/>
                <w:lang w:eastAsia="uk-UA"/>
              </w:rPr>
            </w:pPr>
            <w:r w:rsidRPr="00327E8F">
              <w:rPr>
                <w:rFonts w:ascii="Times New Roman" w:hAnsi="Times New Roman" w:cs="Times New Roman"/>
                <w:b/>
                <w:bCs/>
                <w:sz w:val="28"/>
                <w:szCs w:val="28"/>
                <w:lang w:eastAsia="uk-UA"/>
              </w:rPr>
              <w:t>33 407 250,00</w:t>
            </w:r>
          </w:p>
        </w:tc>
      </w:tr>
    </w:tbl>
    <w:p w:rsidR="00F95DE8" w:rsidRPr="0063673F" w:rsidRDefault="00F95DE8" w:rsidP="00411B22">
      <w:pPr>
        <w:suppressAutoHyphens w:val="0"/>
        <w:ind w:firstLine="567"/>
        <w:jc w:val="both"/>
        <w:rPr>
          <w:rFonts w:ascii="Times New Roman" w:hAnsi="Times New Roman" w:cs="Times New Roman"/>
          <w:color w:val="FF0000"/>
          <w:sz w:val="28"/>
          <w:szCs w:val="28"/>
          <w:lang w:eastAsia="uk-UA"/>
        </w:rPr>
      </w:pPr>
    </w:p>
    <w:p w:rsidR="00796B5C" w:rsidRDefault="00796B5C" w:rsidP="00411B22">
      <w:pPr>
        <w:suppressAutoHyphens w:val="0"/>
        <w:ind w:firstLine="567"/>
        <w:jc w:val="both"/>
        <w:rPr>
          <w:rFonts w:ascii="Times New Roman" w:hAnsi="Times New Roman" w:cs="Times New Roman"/>
          <w:color w:val="000000"/>
          <w:sz w:val="28"/>
          <w:szCs w:val="28"/>
          <w:lang w:eastAsia="uk-UA"/>
        </w:rPr>
      </w:pPr>
    </w:p>
    <w:p w:rsidR="00796B5C" w:rsidRDefault="00796B5C" w:rsidP="00411B22">
      <w:pPr>
        <w:suppressAutoHyphens w:val="0"/>
        <w:ind w:firstLine="567"/>
        <w:jc w:val="both"/>
        <w:rPr>
          <w:rFonts w:ascii="Times New Roman" w:hAnsi="Times New Roman" w:cs="Times New Roman"/>
          <w:color w:val="000000"/>
          <w:sz w:val="28"/>
          <w:szCs w:val="28"/>
          <w:lang w:eastAsia="uk-UA"/>
        </w:rPr>
      </w:pPr>
    </w:p>
    <w:p w:rsidR="00796B5C" w:rsidRDefault="00796B5C" w:rsidP="00411B22">
      <w:pPr>
        <w:suppressAutoHyphens w:val="0"/>
        <w:ind w:firstLine="567"/>
        <w:jc w:val="both"/>
        <w:rPr>
          <w:rFonts w:ascii="Times New Roman" w:hAnsi="Times New Roman" w:cs="Times New Roman"/>
          <w:color w:val="000000"/>
          <w:sz w:val="28"/>
          <w:szCs w:val="28"/>
          <w:lang w:eastAsia="uk-UA"/>
        </w:rPr>
      </w:pPr>
    </w:p>
    <w:p w:rsidR="00796B5C" w:rsidRDefault="00796B5C" w:rsidP="00411B22">
      <w:pPr>
        <w:suppressAutoHyphens w:val="0"/>
        <w:ind w:firstLine="567"/>
        <w:jc w:val="both"/>
        <w:rPr>
          <w:rFonts w:ascii="Times New Roman" w:hAnsi="Times New Roman" w:cs="Times New Roman"/>
          <w:color w:val="000000"/>
          <w:sz w:val="28"/>
          <w:szCs w:val="28"/>
          <w:lang w:eastAsia="uk-UA"/>
        </w:rPr>
      </w:pPr>
    </w:p>
    <w:p w:rsidR="00C605BF" w:rsidRDefault="00E43A91" w:rsidP="00E43A91">
      <w:pPr>
        <w:suppressAutoHyphens w:val="0"/>
        <w:jc w:val="both"/>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 xml:space="preserve"> </w:t>
      </w:r>
      <w:r>
        <w:rPr>
          <w:rFonts w:ascii="Times New Roman" w:hAnsi="Times New Roman" w:cs="Times New Roman"/>
          <w:color w:val="000000"/>
          <w:sz w:val="28"/>
          <w:szCs w:val="28"/>
          <w:lang w:eastAsia="uk-UA"/>
        </w:rPr>
        <w:tab/>
      </w:r>
    </w:p>
    <w:p w:rsidR="00E43A91" w:rsidRPr="00A72DCF" w:rsidRDefault="00411B22" w:rsidP="00E43A91">
      <w:pPr>
        <w:suppressAutoHyphens w:val="0"/>
        <w:jc w:val="both"/>
        <w:rPr>
          <w:rFonts w:ascii="Times New Roman" w:eastAsia="SimSun" w:hAnsi="Times New Roman" w:cs="Times New Roman"/>
          <w:bCs/>
          <w:kern w:val="3"/>
          <w:sz w:val="28"/>
          <w:szCs w:val="28"/>
          <w:lang w:eastAsia="en-US"/>
        </w:rPr>
      </w:pPr>
      <w:r w:rsidRPr="00A72DCF">
        <w:rPr>
          <w:rFonts w:ascii="Times New Roman" w:hAnsi="Times New Roman" w:cs="Times New Roman"/>
          <w:sz w:val="28"/>
          <w:szCs w:val="28"/>
          <w:lang w:eastAsia="uk-UA"/>
        </w:rPr>
        <w:lastRenderedPageBreak/>
        <w:t>10</w:t>
      </w:r>
      <w:r w:rsidR="00E43A91" w:rsidRPr="00A72DCF">
        <w:rPr>
          <w:rFonts w:ascii="Times New Roman" w:hAnsi="Times New Roman" w:cs="Times New Roman"/>
          <w:sz w:val="28"/>
          <w:szCs w:val="28"/>
          <w:lang w:eastAsia="uk-UA"/>
        </w:rPr>
        <w:t xml:space="preserve">.Результативні показники </w:t>
      </w:r>
      <w:r w:rsidR="00E43A91" w:rsidRPr="00A72DCF">
        <w:rPr>
          <w:rFonts w:ascii="Times New Roman" w:eastAsia="SimSun" w:hAnsi="Times New Roman" w:cs="Times New Roman"/>
          <w:b/>
          <w:kern w:val="3"/>
          <w:sz w:val="28"/>
          <w:szCs w:val="28"/>
          <w:lang w:eastAsia="en-US"/>
        </w:rPr>
        <w:t xml:space="preserve"> </w:t>
      </w:r>
      <w:r w:rsidR="00E43A91" w:rsidRPr="00A72DCF">
        <w:rPr>
          <w:rFonts w:ascii="Times New Roman" w:eastAsia="SimSun" w:hAnsi="Times New Roman" w:cs="Times New Roman"/>
          <w:bCs/>
          <w:kern w:val="3"/>
          <w:sz w:val="28"/>
          <w:szCs w:val="28"/>
          <w:lang w:eastAsia="en-US"/>
        </w:rPr>
        <w:t>виконання Програми:</w:t>
      </w:r>
    </w:p>
    <w:p w:rsidR="00E43A91" w:rsidRPr="00A72DCF" w:rsidRDefault="00E43A91" w:rsidP="00E43A91">
      <w:pPr>
        <w:suppressAutoHyphens w:val="0"/>
        <w:ind w:firstLine="142"/>
        <w:jc w:val="both"/>
        <w:rPr>
          <w:rFonts w:ascii="Times New Roman" w:hAnsi="Times New Roman" w:cs="Times New Roman"/>
          <w:sz w:val="28"/>
          <w:szCs w:val="28"/>
          <w:lang w:eastAsia="uk-UA"/>
        </w:rPr>
      </w:pPr>
    </w:p>
    <w:tbl>
      <w:tblPr>
        <w:tblW w:w="9513" w:type="dxa"/>
        <w:tblInd w:w="108" w:type="dxa"/>
        <w:tblLayout w:type="fixed"/>
        <w:tblLook w:val="0000" w:firstRow="0" w:lastRow="0" w:firstColumn="0" w:lastColumn="0" w:noHBand="0" w:noVBand="0"/>
      </w:tblPr>
      <w:tblGrid>
        <w:gridCol w:w="2552"/>
        <w:gridCol w:w="2551"/>
        <w:gridCol w:w="1134"/>
        <w:gridCol w:w="993"/>
        <w:gridCol w:w="708"/>
        <w:gridCol w:w="709"/>
        <w:gridCol w:w="866"/>
      </w:tblGrid>
      <w:tr w:rsidR="00A72DCF" w:rsidRPr="00A72DCF" w:rsidTr="00050A58">
        <w:trPr>
          <w:trHeight w:val="65"/>
        </w:trPr>
        <w:tc>
          <w:tcPr>
            <w:tcW w:w="2552" w:type="dxa"/>
            <w:vMerge w:val="restart"/>
            <w:tcBorders>
              <w:top w:val="single" w:sz="6" w:space="0" w:color="000000"/>
              <w:left w:val="single" w:sz="6" w:space="0" w:color="000000"/>
              <w:bottom w:val="single" w:sz="6" w:space="0" w:color="000000"/>
            </w:tcBorders>
            <w:shd w:val="clear" w:color="auto" w:fill="auto"/>
            <w:vAlign w:val="center"/>
          </w:tcPr>
          <w:p w:rsidR="00E43A91" w:rsidRPr="00A72DCF" w:rsidRDefault="00E43A91" w:rsidP="00050A58">
            <w:pPr>
              <w:suppressAutoHyphens w:val="0"/>
              <w:ind w:left="-108" w:right="-91"/>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Напрями показників програми</w:t>
            </w:r>
          </w:p>
        </w:tc>
        <w:tc>
          <w:tcPr>
            <w:tcW w:w="2551" w:type="dxa"/>
            <w:vMerge w:val="restart"/>
            <w:tcBorders>
              <w:top w:val="single" w:sz="6" w:space="0" w:color="000000"/>
              <w:left w:val="single" w:sz="6" w:space="0" w:color="000000"/>
              <w:bottom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lang w:eastAsia="uk-UA"/>
              </w:rPr>
              <w:t>Найменування показника</w:t>
            </w:r>
          </w:p>
        </w:tc>
        <w:tc>
          <w:tcPr>
            <w:tcW w:w="4410" w:type="dxa"/>
            <w:gridSpan w:val="5"/>
            <w:tcBorders>
              <w:top w:val="single" w:sz="6" w:space="0" w:color="000000"/>
              <w:left w:val="single" w:sz="6" w:space="0" w:color="000000"/>
              <w:bottom w:val="single" w:sz="6" w:space="0" w:color="000000"/>
              <w:right w:val="single" w:sz="6" w:space="0" w:color="000000"/>
            </w:tcBorders>
          </w:tcPr>
          <w:p w:rsidR="00E43A91" w:rsidRPr="00A72DCF" w:rsidRDefault="00E43A91" w:rsidP="00050A58">
            <w:pPr>
              <w:suppressAutoHyphens w:val="0"/>
              <w:ind w:firstLine="567"/>
              <w:jc w:val="center"/>
              <w:rPr>
                <w:rFonts w:ascii="Times New Roman" w:hAnsi="Times New Roman" w:cs="Times New Roman"/>
                <w:sz w:val="24"/>
                <w:szCs w:val="24"/>
              </w:rPr>
            </w:pPr>
            <w:r w:rsidRPr="00A72DCF">
              <w:rPr>
                <w:rFonts w:ascii="Times New Roman" w:hAnsi="Times New Roman" w:cs="Times New Roman"/>
                <w:sz w:val="24"/>
                <w:szCs w:val="24"/>
                <w:lang w:eastAsia="uk-UA"/>
              </w:rPr>
              <w:t>Кількісні показники виконання програми</w:t>
            </w:r>
          </w:p>
        </w:tc>
      </w:tr>
      <w:tr w:rsidR="00A72DCF" w:rsidRPr="00A72DCF" w:rsidTr="00050A58">
        <w:tc>
          <w:tcPr>
            <w:tcW w:w="2552" w:type="dxa"/>
            <w:vMerge/>
            <w:tcBorders>
              <w:top w:val="single" w:sz="6" w:space="0" w:color="000000"/>
              <w:left w:val="single" w:sz="6" w:space="0" w:color="000000"/>
              <w:bottom w:val="single" w:sz="6" w:space="0" w:color="000000"/>
            </w:tcBorders>
            <w:shd w:val="clear" w:color="auto" w:fill="auto"/>
            <w:vAlign w:val="center"/>
          </w:tcPr>
          <w:p w:rsidR="00E43A91" w:rsidRPr="00A72DCF" w:rsidRDefault="00E43A91" w:rsidP="00050A58">
            <w:pPr>
              <w:suppressAutoHyphens w:val="0"/>
              <w:snapToGrid w:val="0"/>
              <w:ind w:firstLine="567"/>
              <w:jc w:val="center"/>
              <w:rPr>
                <w:rFonts w:ascii="Times New Roman" w:hAnsi="Times New Roman" w:cs="Times New Roman"/>
                <w:sz w:val="24"/>
                <w:szCs w:val="24"/>
                <w:lang w:eastAsia="uk-UA"/>
              </w:rPr>
            </w:pPr>
          </w:p>
        </w:tc>
        <w:tc>
          <w:tcPr>
            <w:tcW w:w="2551" w:type="dxa"/>
            <w:vMerge/>
            <w:tcBorders>
              <w:top w:val="single" w:sz="6" w:space="0" w:color="000000"/>
              <w:left w:val="single" w:sz="6" w:space="0" w:color="000000"/>
              <w:bottom w:val="single" w:sz="6" w:space="0" w:color="000000"/>
            </w:tcBorders>
            <w:shd w:val="clear" w:color="auto" w:fill="auto"/>
            <w:vAlign w:val="center"/>
          </w:tcPr>
          <w:p w:rsidR="00E43A91" w:rsidRPr="00A72DCF" w:rsidRDefault="00E43A91" w:rsidP="00050A58">
            <w:pPr>
              <w:suppressAutoHyphens w:val="0"/>
              <w:snapToGrid w:val="0"/>
              <w:ind w:firstLine="567"/>
              <w:jc w:val="center"/>
              <w:rPr>
                <w:rFonts w:ascii="Times New Roman" w:hAnsi="Times New Roman" w:cs="Times New Roman"/>
                <w:sz w:val="24"/>
                <w:szCs w:val="24"/>
                <w:lang w:eastAsia="uk-UA"/>
              </w:rPr>
            </w:pPr>
          </w:p>
        </w:tc>
        <w:tc>
          <w:tcPr>
            <w:tcW w:w="1134" w:type="dxa"/>
            <w:tcBorders>
              <w:top w:val="single" w:sz="6" w:space="0" w:color="000000"/>
              <w:left w:val="single" w:sz="6" w:space="0" w:color="000000"/>
              <w:bottom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3"/>
                <w:szCs w:val="23"/>
              </w:rPr>
            </w:pPr>
            <w:r w:rsidRPr="00A72DCF">
              <w:rPr>
                <w:rFonts w:ascii="Times New Roman" w:hAnsi="Times New Roman" w:cs="Times New Roman"/>
                <w:sz w:val="23"/>
                <w:szCs w:val="23"/>
                <w:lang w:eastAsia="uk-UA"/>
              </w:rPr>
              <w:t>одиниця виміру</w:t>
            </w:r>
          </w:p>
        </w:tc>
        <w:tc>
          <w:tcPr>
            <w:tcW w:w="993" w:type="dxa"/>
            <w:tcBorders>
              <w:top w:val="single" w:sz="6" w:space="0" w:color="000000"/>
              <w:left w:val="single" w:sz="6" w:space="0" w:color="000000"/>
              <w:bottom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lang w:eastAsia="uk-UA"/>
              </w:rPr>
              <w:t>усього</w:t>
            </w:r>
          </w:p>
        </w:tc>
        <w:tc>
          <w:tcPr>
            <w:tcW w:w="708" w:type="dxa"/>
            <w:tcBorders>
              <w:top w:val="single" w:sz="6" w:space="0" w:color="000000"/>
              <w:left w:val="single" w:sz="6" w:space="0" w:color="000000"/>
              <w:bottom w:val="single" w:sz="6" w:space="0" w:color="000000"/>
              <w:right w:val="single" w:sz="6" w:space="0" w:color="000000"/>
            </w:tcBorders>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2026</w:t>
            </w:r>
          </w:p>
        </w:tc>
        <w:tc>
          <w:tcPr>
            <w:tcW w:w="709" w:type="dxa"/>
            <w:tcBorders>
              <w:top w:val="single" w:sz="6" w:space="0" w:color="000000"/>
              <w:left w:val="single" w:sz="6" w:space="0" w:color="000000"/>
              <w:bottom w:val="single" w:sz="6" w:space="0" w:color="000000"/>
            </w:tcBorders>
            <w:shd w:val="clear" w:color="auto" w:fill="auto"/>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lang w:eastAsia="uk-UA"/>
              </w:rPr>
              <w:t>2027</w:t>
            </w:r>
          </w:p>
        </w:tc>
        <w:tc>
          <w:tcPr>
            <w:tcW w:w="866" w:type="dxa"/>
            <w:tcBorders>
              <w:top w:val="single" w:sz="6" w:space="0" w:color="000000"/>
              <w:left w:val="single" w:sz="6" w:space="0" w:color="000000"/>
              <w:bottom w:val="single" w:sz="6" w:space="0" w:color="000000"/>
              <w:right w:val="single" w:sz="6" w:space="0" w:color="000000"/>
            </w:tcBorders>
            <w:shd w:val="clear" w:color="auto" w:fill="auto"/>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lang w:eastAsia="uk-UA"/>
              </w:rPr>
              <w:t>2028</w:t>
            </w:r>
          </w:p>
        </w:tc>
      </w:tr>
      <w:tr w:rsidR="00A72DCF" w:rsidRPr="00A72DCF" w:rsidTr="00050A58">
        <w:trPr>
          <w:trHeight w:val="648"/>
        </w:trPr>
        <w:tc>
          <w:tcPr>
            <w:tcW w:w="2552" w:type="dxa"/>
            <w:vMerge w:val="restart"/>
            <w:tcBorders>
              <w:left w:val="single" w:sz="6" w:space="0" w:color="000000"/>
            </w:tcBorders>
            <w:shd w:val="clear" w:color="auto" w:fill="auto"/>
          </w:tcPr>
          <w:p w:rsidR="00E43A91" w:rsidRPr="00A72DCF" w:rsidRDefault="00E43A91" w:rsidP="00020D1D">
            <w:pPr>
              <w:suppressAutoHyphens w:val="0"/>
              <w:ind w:left="-108" w:right="-91"/>
              <w:rPr>
                <w:rFonts w:ascii="Times New Roman" w:hAnsi="Times New Roman" w:cs="Times New Roman"/>
                <w:sz w:val="22"/>
                <w:szCs w:val="22"/>
              </w:rPr>
            </w:pPr>
            <w:r w:rsidRPr="00A72DCF">
              <w:rPr>
                <w:rFonts w:ascii="Times New Roman" w:hAnsi="Times New Roman" w:cs="Times New Roman"/>
                <w:spacing w:val="-6"/>
                <w:sz w:val="22"/>
                <w:szCs w:val="22"/>
                <w:lang w:eastAsia="uk-UA"/>
              </w:rPr>
              <w:t>Збереження культурної спадщини</w:t>
            </w:r>
          </w:p>
        </w:tc>
        <w:tc>
          <w:tcPr>
            <w:tcW w:w="2551" w:type="dxa"/>
            <w:tcBorders>
              <w:left w:val="single" w:sz="6" w:space="0" w:color="000000"/>
              <w:bottom w:val="single" w:sz="4" w:space="0" w:color="auto"/>
            </w:tcBorders>
            <w:shd w:val="clear" w:color="auto" w:fill="auto"/>
          </w:tcPr>
          <w:p w:rsidR="00E43A91" w:rsidRPr="00A72DCF" w:rsidRDefault="00E43A91" w:rsidP="00020D1D">
            <w:pPr>
              <w:suppressAutoHyphens w:val="0"/>
              <w:rPr>
                <w:rFonts w:ascii="Times New Roman" w:hAnsi="Times New Roman" w:cs="Times New Roman"/>
                <w:sz w:val="22"/>
                <w:szCs w:val="22"/>
                <w:lang w:eastAsia="uk-UA"/>
              </w:rPr>
            </w:pPr>
            <w:r w:rsidRPr="00A72DCF">
              <w:rPr>
                <w:rFonts w:ascii="Times New Roman" w:hAnsi="Times New Roman" w:cs="Times New Roman"/>
                <w:spacing w:val="-6"/>
                <w:sz w:val="22"/>
                <w:szCs w:val="22"/>
                <w:lang w:eastAsia="uk-UA"/>
              </w:rPr>
              <w:t>Кількість виготовленної пам’яткоохоронної документації</w:t>
            </w:r>
          </w:p>
        </w:tc>
        <w:tc>
          <w:tcPr>
            <w:tcW w:w="1134" w:type="dxa"/>
            <w:tcBorders>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88</w:t>
            </w:r>
          </w:p>
        </w:tc>
        <w:tc>
          <w:tcPr>
            <w:tcW w:w="708" w:type="dxa"/>
            <w:tcBorders>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25</w:t>
            </w:r>
          </w:p>
        </w:tc>
        <w:tc>
          <w:tcPr>
            <w:tcW w:w="709" w:type="dxa"/>
            <w:tcBorders>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30</w:t>
            </w:r>
          </w:p>
        </w:tc>
        <w:tc>
          <w:tcPr>
            <w:tcW w:w="866" w:type="dxa"/>
            <w:tcBorders>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33</w:t>
            </w:r>
          </w:p>
        </w:tc>
      </w:tr>
      <w:tr w:rsidR="00A72DCF" w:rsidRPr="00A72DCF" w:rsidTr="00050A58">
        <w:trPr>
          <w:trHeight w:val="648"/>
        </w:trPr>
        <w:tc>
          <w:tcPr>
            <w:tcW w:w="2552" w:type="dxa"/>
            <w:vMerge/>
            <w:tcBorders>
              <w:left w:val="single" w:sz="6" w:space="0" w:color="000000"/>
              <w:bottom w:val="single" w:sz="4" w:space="0" w:color="auto"/>
            </w:tcBorders>
            <w:shd w:val="clear" w:color="auto" w:fill="auto"/>
          </w:tcPr>
          <w:p w:rsidR="00E43A91" w:rsidRPr="00A72DCF" w:rsidRDefault="00E43A91" w:rsidP="00020D1D">
            <w:pPr>
              <w:suppressAutoHyphens w:val="0"/>
              <w:ind w:left="-108" w:right="-91"/>
              <w:rPr>
                <w:rFonts w:ascii="Times New Roman" w:hAnsi="Times New Roman" w:cs="Times New Roman"/>
                <w:spacing w:val="-6"/>
                <w:sz w:val="22"/>
                <w:szCs w:val="22"/>
                <w:lang w:eastAsia="uk-UA"/>
              </w:rPr>
            </w:pPr>
          </w:p>
        </w:tc>
        <w:tc>
          <w:tcPr>
            <w:tcW w:w="2551" w:type="dxa"/>
            <w:tcBorders>
              <w:left w:val="single" w:sz="6" w:space="0" w:color="000000"/>
              <w:bottom w:val="single" w:sz="4" w:space="0" w:color="auto"/>
            </w:tcBorders>
            <w:shd w:val="clear" w:color="auto" w:fill="auto"/>
          </w:tcPr>
          <w:p w:rsidR="00E43A91" w:rsidRPr="00A72DCF" w:rsidRDefault="00E43A91" w:rsidP="00020D1D">
            <w:pPr>
              <w:suppressAutoHyphens w:val="0"/>
              <w:rPr>
                <w:rFonts w:ascii="Times New Roman" w:hAnsi="Times New Roman" w:cs="Times New Roman"/>
                <w:spacing w:val="-6"/>
                <w:sz w:val="22"/>
                <w:szCs w:val="22"/>
                <w:lang w:eastAsia="uk-UA"/>
              </w:rPr>
            </w:pPr>
            <w:r w:rsidRPr="00A72DCF">
              <w:rPr>
                <w:rFonts w:ascii="Times New Roman" w:hAnsi="Times New Roman" w:cs="Times New Roman"/>
                <w:spacing w:val="-6"/>
                <w:sz w:val="22"/>
                <w:szCs w:val="22"/>
                <w:lang w:eastAsia="uk-UA"/>
              </w:rPr>
              <w:t>Кількість пам’яток архітектури, які підлягають реставрації</w:t>
            </w:r>
          </w:p>
          <w:p w:rsidR="00E43A91" w:rsidRPr="00A72DCF" w:rsidRDefault="00E43A91" w:rsidP="00020D1D">
            <w:pPr>
              <w:suppressAutoHyphens w:val="0"/>
              <w:ind w:firstLine="567"/>
              <w:rPr>
                <w:rFonts w:ascii="Times New Roman" w:hAnsi="Times New Roman" w:cs="Times New Roman"/>
                <w:spacing w:val="-6"/>
                <w:sz w:val="22"/>
                <w:szCs w:val="22"/>
                <w:lang w:eastAsia="uk-UA"/>
              </w:rPr>
            </w:pPr>
          </w:p>
        </w:tc>
        <w:tc>
          <w:tcPr>
            <w:tcW w:w="1134" w:type="dxa"/>
            <w:tcBorders>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left w:val="single" w:sz="6" w:space="0" w:color="000000"/>
              <w:bottom w:val="single" w:sz="4" w:space="0" w:color="auto"/>
            </w:tcBorders>
            <w:shd w:val="clear" w:color="auto" w:fill="auto"/>
            <w:vAlign w:val="center"/>
          </w:tcPr>
          <w:p w:rsidR="00E43A91" w:rsidRPr="00A72DCF" w:rsidRDefault="00360592" w:rsidP="00360592">
            <w:pPr>
              <w:suppressAutoHyphens w:val="0"/>
              <w:rPr>
                <w:rFonts w:ascii="Times New Roman" w:hAnsi="Times New Roman" w:cs="Times New Roman"/>
                <w:sz w:val="24"/>
                <w:szCs w:val="24"/>
              </w:rPr>
            </w:pPr>
            <w:r w:rsidRPr="00A72DCF">
              <w:rPr>
                <w:rFonts w:ascii="Times New Roman" w:hAnsi="Times New Roman" w:cs="Times New Roman"/>
                <w:sz w:val="24"/>
                <w:szCs w:val="24"/>
              </w:rPr>
              <w:t xml:space="preserve">   </w:t>
            </w:r>
            <w:r w:rsidR="00E43A91" w:rsidRPr="00A72DCF">
              <w:rPr>
                <w:rFonts w:ascii="Times New Roman" w:hAnsi="Times New Roman" w:cs="Times New Roman"/>
                <w:sz w:val="24"/>
                <w:szCs w:val="24"/>
              </w:rPr>
              <w:t>3</w:t>
            </w:r>
          </w:p>
        </w:tc>
        <w:tc>
          <w:tcPr>
            <w:tcW w:w="708" w:type="dxa"/>
            <w:tcBorders>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1</w:t>
            </w:r>
          </w:p>
        </w:tc>
        <w:tc>
          <w:tcPr>
            <w:tcW w:w="709" w:type="dxa"/>
            <w:tcBorders>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w:t>
            </w:r>
          </w:p>
        </w:tc>
        <w:tc>
          <w:tcPr>
            <w:tcW w:w="866" w:type="dxa"/>
            <w:tcBorders>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w:t>
            </w:r>
          </w:p>
        </w:tc>
      </w:tr>
      <w:tr w:rsidR="00A72DCF" w:rsidRPr="00A72DCF" w:rsidTr="00050A58">
        <w:trPr>
          <w:trHeight w:val="759"/>
        </w:trPr>
        <w:tc>
          <w:tcPr>
            <w:tcW w:w="2552" w:type="dxa"/>
            <w:tcBorders>
              <w:top w:val="single" w:sz="4" w:space="0" w:color="auto"/>
              <w:left w:val="single" w:sz="6" w:space="0" w:color="000000"/>
            </w:tcBorders>
            <w:shd w:val="clear" w:color="auto" w:fill="auto"/>
          </w:tcPr>
          <w:p w:rsidR="00E43A91" w:rsidRPr="00A72DCF" w:rsidRDefault="00E43A91" w:rsidP="00020D1D">
            <w:pPr>
              <w:suppressAutoHyphens w:val="0"/>
              <w:ind w:left="-108" w:right="-91"/>
              <w:rPr>
                <w:rFonts w:ascii="Times New Roman" w:hAnsi="Times New Roman" w:cs="Times New Roman"/>
                <w:sz w:val="22"/>
                <w:szCs w:val="22"/>
              </w:rPr>
            </w:pPr>
            <w:r w:rsidRPr="00A72DCF">
              <w:rPr>
                <w:rFonts w:ascii="Times New Roman" w:hAnsi="Times New Roman" w:cs="Times New Roman"/>
                <w:spacing w:val="-6"/>
                <w:sz w:val="22"/>
                <w:szCs w:val="22"/>
                <w:lang w:eastAsia="uk-UA"/>
              </w:rPr>
              <w:t>Розвиток та підтримка музейної діяльності</w:t>
            </w:r>
          </w:p>
        </w:tc>
        <w:tc>
          <w:tcPr>
            <w:tcW w:w="2551" w:type="dxa"/>
            <w:tcBorders>
              <w:top w:val="single" w:sz="4" w:space="0" w:color="auto"/>
              <w:left w:val="single" w:sz="6" w:space="0" w:color="000000"/>
            </w:tcBorders>
            <w:shd w:val="clear" w:color="auto" w:fill="auto"/>
          </w:tcPr>
          <w:p w:rsidR="00E43A91" w:rsidRPr="00A72DCF" w:rsidRDefault="00E43A91" w:rsidP="00020D1D">
            <w:pPr>
              <w:suppressAutoHyphens w:val="0"/>
              <w:rPr>
                <w:rFonts w:ascii="Times New Roman" w:hAnsi="Times New Roman" w:cs="Times New Roman"/>
                <w:sz w:val="22"/>
                <w:szCs w:val="22"/>
                <w:lang w:eastAsia="uk-UA"/>
              </w:rPr>
            </w:pPr>
            <w:r w:rsidRPr="00A72DCF">
              <w:rPr>
                <w:rFonts w:ascii="Times New Roman" w:hAnsi="Times New Roman" w:cs="Times New Roman"/>
                <w:spacing w:val="-6"/>
                <w:sz w:val="22"/>
                <w:szCs w:val="22"/>
                <w:lang w:eastAsia="uk-UA"/>
              </w:rPr>
              <w:t>Кількість поповнення музейних експонатів</w:t>
            </w:r>
          </w:p>
        </w:tc>
        <w:tc>
          <w:tcPr>
            <w:tcW w:w="1134"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60</w:t>
            </w:r>
          </w:p>
        </w:tc>
        <w:tc>
          <w:tcPr>
            <w:tcW w:w="708" w:type="dxa"/>
            <w:tcBorders>
              <w:top w:val="single" w:sz="4" w:space="0" w:color="auto"/>
              <w:left w:val="single" w:sz="6" w:space="0" w:color="000000"/>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10</w:t>
            </w:r>
          </w:p>
        </w:tc>
        <w:tc>
          <w:tcPr>
            <w:tcW w:w="709"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10</w:t>
            </w:r>
          </w:p>
        </w:tc>
        <w:tc>
          <w:tcPr>
            <w:tcW w:w="866" w:type="dxa"/>
            <w:tcBorders>
              <w:top w:val="single" w:sz="4" w:space="0" w:color="auto"/>
              <w:left w:val="single" w:sz="6" w:space="0" w:color="000000"/>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10</w:t>
            </w:r>
          </w:p>
        </w:tc>
      </w:tr>
      <w:tr w:rsidR="00A72DCF" w:rsidRPr="00A72DCF" w:rsidTr="00005285">
        <w:trPr>
          <w:trHeight w:val="1232"/>
        </w:trPr>
        <w:tc>
          <w:tcPr>
            <w:tcW w:w="2552" w:type="dxa"/>
            <w:vMerge w:val="restart"/>
            <w:tcBorders>
              <w:top w:val="single" w:sz="4" w:space="0" w:color="auto"/>
              <w:left w:val="single" w:sz="6" w:space="0" w:color="000000"/>
            </w:tcBorders>
            <w:shd w:val="clear" w:color="auto" w:fill="auto"/>
          </w:tcPr>
          <w:p w:rsidR="00005285" w:rsidRPr="00A72DCF" w:rsidRDefault="00005285" w:rsidP="00020D1D">
            <w:pPr>
              <w:suppressAutoHyphens w:val="0"/>
              <w:ind w:left="-108" w:right="-91"/>
              <w:rPr>
                <w:rFonts w:ascii="Times New Roman" w:hAnsi="Times New Roman" w:cs="Times New Roman"/>
                <w:sz w:val="22"/>
                <w:szCs w:val="22"/>
              </w:rPr>
            </w:pPr>
            <w:r w:rsidRPr="00A72DCF">
              <w:rPr>
                <w:rFonts w:ascii="Times New Roman" w:hAnsi="Times New Roman" w:cs="Times New Roman"/>
                <w:spacing w:val="-6"/>
                <w:sz w:val="22"/>
                <w:szCs w:val="22"/>
                <w:lang w:eastAsia="uk-UA"/>
              </w:rPr>
              <w:t>Удосконалення бібліотечної справи та розвиток читання</w:t>
            </w:r>
          </w:p>
        </w:tc>
        <w:tc>
          <w:tcPr>
            <w:tcW w:w="2551" w:type="dxa"/>
            <w:tcBorders>
              <w:top w:val="single" w:sz="4" w:space="0" w:color="auto"/>
              <w:left w:val="single" w:sz="6" w:space="0" w:color="000000"/>
            </w:tcBorders>
            <w:shd w:val="clear" w:color="auto" w:fill="auto"/>
          </w:tcPr>
          <w:p w:rsidR="00005285" w:rsidRPr="00A72DCF" w:rsidRDefault="00005285" w:rsidP="00020D1D">
            <w:pPr>
              <w:rPr>
                <w:rFonts w:ascii="Times New Roman" w:hAnsi="Times New Roman" w:cs="Times New Roman"/>
                <w:spacing w:val="-6"/>
                <w:sz w:val="22"/>
                <w:szCs w:val="22"/>
                <w:lang w:eastAsia="uk-UA"/>
              </w:rPr>
            </w:pPr>
            <w:r w:rsidRPr="00A72DCF">
              <w:rPr>
                <w:rFonts w:ascii="Times New Roman" w:hAnsi="Times New Roman" w:cs="Times New Roman"/>
                <w:spacing w:val="-6"/>
                <w:sz w:val="22"/>
                <w:szCs w:val="22"/>
                <w:lang w:eastAsia="uk-UA"/>
              </w:rPr>
              <w:t>Кількість придбаних новітніх  видань художньої літератури українською мовою</w:t>
            </w:r>
          </w:p>
          <w:p w:rsidR="00005285" w:rsidRPr="00A72DCF" w:rsidRDefault="00005285" w:rsidP="00020D1D">
            <w:pPr>
              <w:ind w:firstLine="567"/>
              <w:rPr>
                <w:rFonts w:ascii="Times New Roman" w:hAnsi="Times New Roman" w:cs="Times New Roman"/>
                <w:spacing w:val="-6"/>
                <w:sz w:val="22"/>
                <w:szCs w:val="22"/>
                <w:lang w:eastAsia="uk-UA"/>
              </w:rPr>
            </w:pPr>
          </w:p>
        </w:tc>
        <w:tc>
          <w:tcPr>
            <w:tcW w:w="1134" w:type="dxa"/>
            <w:tcBorders>
              <w:top w:val="single" w:sz="4" w:space="0" w:color="auto"/>
              <w:left w:val="single" w:sz="6" w:space="0" w:color="000000"/>
            </w:tcBorders>
            <w:shd w:val="clear" w:color="auto" w:fill="auto"/>
            <w:vAlign w:val="center"/>
          </w:tcPr>
          <w:p w:rsidR="00005285" w:rsidRPr="00A72DCF" w:rsidRDefault="00005285" w:rsidP="00050A58">
            <w:pPr>
              <w:jc w:val="center"/>
              <w:rPr>
                <w:rFonts w:ascii="Times New Roman" w:hAnsi="Times New Roman" w:cs="Times New Roman"/>
                <w:sz w:val="24"/>
                <w:szCs w:val="24"/>
              </w:rPr>
            </w:pPr>
            <w:r w:rsidRPr="00A72DCF">
              <w:rPr>
                <w:rFonts w:ascii="Times New Roman" w:hAnsi="Times New Roman" w:cs="Times New Roman"/>
                <w:sz w:val="24"/>
                <w:szCs w:val="24"/>
              </w:rPr>
              <w:t>найменування</w:t>
            </w:r>
          </w:p>
        </w:tc>
        <w:tc>
          <w:tcPr>
            <w:tcW w:w="993" w:type="dxa"/>
            <w:tcBorders>
              <w:top w:val="single" w:sz="4" w:space="0" w:color="auto"/>
              <w:left w:val="single" w:sz="6" w:space="0" w:color="000000"/>
            </w:tcBorders>
            <w:shd w:val="clear" w:color="auto" w:fill="auto"/>
            <w:vAlign w:val="center"/>
          </w:tcPr>
          <w:p w:rsidR="00005285" w:rsidRPr="00A72DCF" w:rsidRDefault="00005285" w:rsidP="00050A58">
            <w:pPr>
              <w:jc w:val="center"/>
              <w:rPr>
                <w:rFonts w:ascii="Times New Roman" w:hAnsi="Times New Roman" w:cs="Times New Roman"/>
                <w:sz w:val="24"/>
                <w:szCs w:val="24"/>
              </w:rPr>
            </w:pPr>
            <w:r w:rsidRPr="00A72DCF">
              <w:rPr>
                <w:rFonts w:ascii="Times New Roman" w:hAnsi="Times New Roman" w:cs="Times New Roman"/>
                <w:sz w:val="24"/>
                <w:szCs w:val="24"/>
              </w:rPr>
              <w:t>600</w:t>
            </w:r>
          </w:p>
        </w:tc>
        <w:tc>
          <w:tcPr>
            <w:tcW w:w="708" w:type="dxa"/>
            <w:tcBorders>
              <w:top w:val="single" w:sz="4" w:space="0" w:color="auto"/>
              <w:left w:val="single" w:sz="6" w:space="0" w:color="000000"/>
              <w:right w:val="single" w:sz="6" w:space="0" w:color="000000"/>
            </w:tcBorders>
            <w:vAlign w:val="center"/>
          </w:tcPr>
          <w:p w:rsidR="00005285" w:rsidRPr="00A72DCF" w:rsidRDefault="00005285" w:rsidP="00050A58">
            <w:pPr>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200</w:t>
            </w:r>
          </w:p>
        </w:tc>
        <w:tc>
          <w:tcPr>
            <w:tcW w:w="709" w:type="dxa"/>
            <w:tcBorders>
              <w:top w:val="single" w:sz="4" w:space="0" w:color="auto"/>
              <w:left w:val="single" w:sz="6" w:space="0" w:color="000000"/>
            </w:tcBorders>
            <w:shd w:val="clear" w:color="auto" w:fill="auto"/>
            <w:vAlign w:val="center"/>
          </w:tcPr>
          <w:p w:rsidR="00005285" w:rsidRPr="00A72DCF" w:rsidRDefault="00005285" w:rsidP="00050A58">
            <w:pPr>
              <w:jc w:val="center"/>
              <w:rPr>
                <w:rFonts w:ascii="Times New Roman" w:hAnsi="Times New Roman" w:cs="Times New Roman"/>
                <w:sz w:val="24"/>
                <w:szCs w:val="24"/>
              </w:rPr>
            </w:pPr>
            <w:r w:rsidRPr="00A72DCF">
              <w:rPr>
                <w:rFonts w:ascii="Times New Roman" w:hAnsi="Times New Roman" w:cs="Times New Roman"/>
                <w:sz w:val="24"/>
                <w:szCs w:val="24"/>
              </w:rPr>
              <w:t>200</w:t>
            </w:r>
          </w:p>
        </w:tc>
        <w:tc>
          <w:tcPr>
            <w:tcW w:w="866" w:type="dxa"/>
            <w:tcBorders>
              <w:top w:val="single" w:sz="4" w:space="0" w:color="auto"/>
              <w:left w:val="single" w:sz="6" w:space="0" w:color="000000"/>
              <w:right w:val="single" w:sz="6" w:space="0" w:color="000000"/>
            </w:tcBorders>
            <w:shd w:val="clear" w:color="auto" w:fill="auto"/>
            <w:vAlign w:val="center"/>
          </w:tcPr>
          <w:p w:rsidR="00005285" w:rsidRPr="00A72DCF" w:rsidRDefault="00005285" w:rsidP="00050A58">
            <w:pPr>
              <w:jc w:val="center"/>
              <w:rPr>
                <w:rFonts w:ascii="Times New Roman" w:hAnsi="Times New Roman" w:cs="Times New Roman"/>
                <w:sz w:val="24"/>
                <w:szCs w:val="24"/>
              </w:rPr>
            </w:pPr>
            <w:r w:rsidRPr="00A72DCF">
              <w:rPr>
                <w:rFonts w:ascii="Times New Roman" w:hAnsi="Times New Roman" w:cs="Times New Roman"/>
                <w:sz w:val="24"/>
                <w:szCs w:val="24"/>
              </w:rPr>
              <w:t>200</w:t>
            </w:r>
          </w:p>
        </w:tc>
      </w:tr>
      <w:tr w:rsidR="00A72DCF" w:rsidRPr="00A72DCF" w:rsidTr="00050A58">
        <w:trPr>
          <w:trHeight w:val="586"/>
        </w:trPr>
        <w:tc>
          <w:tcPr>
            <w:tcW w:w="2552" w:type="dxa"/>
            <w:vMerge/>
            <w:tcBorders>
              <w:left w:val="single" w:sz="6" w:space="0" w:color="000000"/>
              <w:bottom w:val="single" w:sz="4" w:space="0" w:color="auto"/>
            </w:tcBorders>
            <w:shd w:val="clear" w:color="auto" w:fill="auto"/>
          </w:tcPr>
          <w:p w:rsidR="00E43A91" w:rsidRPr="00A72DCF" w:rsidRDefault="00E43A91" w:rsidP="00020D1D">
            <w:pPr>
              <w:suppressAutoHyphens w:val="0"/>
              <w:ind w:left="-108" w:right="-91"/>
              <w:rPr>
                <w:rFonts w:ascii="Times New Roman" w:hAnsi="Times New Roman" w:cs="Times New Roman"/>
                <w:spacing w:val="-6"/>
                <w:sz w:val="22"/>
                <w:szCs w:val="22"/>
                <w:lang w:eastAsia="uk-UA"/>
              </w:rPr>
            </w:pP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rPr>
                <w:rFonts w:ascii="Times New Roman" w:hAnsi="Times New Roman" w:cs="Times New Roman"/>
                <w:spacing w:val="-6"/>
                <w:sz w:val="22"/>
                <w:szCs w:val="22"/>
                <w:lang w:eastAsia="uk-UA"/>
              </w:rPr>
            </w:pPr>
            <w:r w:rsidRPr="00A72DCF">
              <w:rPr>
                <w:spacing w:val="-6"/>
                <w:sz w:val="22"/>
                <w:szCs w:val="22"/>
                <w:lang w:eastAsia="uk-UA"/>
              </w:rPr>
              <w:t xml:space="preserve"> </w:t>
            </w:r>
            <w:r w:rsidRPr="00A72DCF">
              <w:rPr>
                <w:rFonts w:ascii="Times New Roman" w:hAnsi="Times New Roman" w:cs="Times New Roman"/>
                <w:spacing w:val="-6"/>
                <w:sz w:val="22"/>
                <w:szCs w:val="22"/>
                <w:lang w:eastAsia="uk-UA"/>
              </w:rPr>
              <w:t>Придбання</w:t>
            </w:r>
            <w:r w:rsidRPr="00A72DCF">
              <w:rPr>
                <w:spacing w:val="-6"/>
                <w:sz w:val="22"/>
                <w:szCs w:val="22"/>
                <w:lang w:eastAsia="uk-UA"/>
              </w:rPr>
              <w:t xml:space="preserve"> сучасного оснащення </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25</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5</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10</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10</w:t>
            </w:r>
          </w:p>
        </w:tc>
      </w:tr>
      <w:tr w:rsidR="00A72DCF" w:rsidRPr="00A72DCF" w:rsidTr="00005285">
        <w:trPr>
          <w:trHeight w:val="937"/>
        </w:trPr>
        <w:tc>
          <w:tcPr>
            <w:tcW w:w="2552" w:type="dxa"/>
            <w:tcBorders>
              <w:top w:val="single" w:sz="4" w:space="0" w:color="auto"/>
              <w:left w:val="single" w:sz="6" w:space="0" w:color="000000"/>
              <w:bottom w:val="single" w:sz="4" w:space="0" w:color="auto"/>
            </w:tcBorders>
            <w:shd w:val="clear" w:color="auto" w:fill="auto"/>
          </w:tcPr>
          <w:p w:rsidR="00E43A91" w:rsidRPr="00A72DCF" w:rsidRDefault="00E43A91" w:rsidP="00020D1D">
            <w:pPr>
              <w:spacing w:line="221" w:lineRule="auto"/>
              <w:ind w:left="-57" w:right="-57"/>
              <w:rPr>
                <w:rFonts w:ascii="Times New Roman" w:hAnsi="Times New Roman" w:cs="Times New Roman"/>
                <w:spacing w:val="-6"/>
                <w:sz w:val="22"/>
                <w:szCs w:val="22"/>
                <w:lang w:eastAsia="uk-UA"/>
              </w:rPr>
            </w:pPr>
            <w:r w:rsidRPr="00A72DCF">
              <w:rPr>
                <w:rFonts w:ascii="Times New Roman" w:hAnsi="Times New Roman" w:cs="Times New Roman"/>
                <w:spacing w:val="-6"/>
                <w:sz w:val="22"/>
                <w:szCs w:val="22"/>
                <w:lang w:eastAsia="uk-UA"/>
              </w:rPr>
              <w:t>Підтримка</w:t>
            </w:r>
          </w:p>
          <w:p w:rsidR="00E43A91" w:rsidRPr="00A72DCF" w:rsidRDefault="00E43A91" w:rsidP="00020D1D">
            <w:pPr>
              <w:suppressAutoHyphens w:val="0"/>
              <w:ind w:left="-108" w:right="-91"/>
              <w:rPr>
                <w:rFonts w:ascii="Times New Roman" w:hAnsi="Times New Roman" w:cs="Times New Roman"/>
                <w:spacing w:val="-6"/>
                <w:sz w:val="22"/>
                <w:szCs w:val="22"/>
                <w:lang w:eastAsia="uk-UA"/>
              </w:rPr>
            </w:pPr>
            <w:r w:rsidRPr="00A72DCF">
              <w:rPr>
                <w:rFonts w:ascii="Times New Roman" w:hAnsi="Times New Roman" w:cs="Times New Roman"/>
                <w:spacing w:val="-6"/>
                <w:sz w:val="22"/>
                <w:szCs w:val="22"/>
                <w:lang w:eastAsia="uk-UA"/>
              </w:rPr>
              <w:t>та розвиток мистецької освіти</w:t>
            </w: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suppressAutoHyphens w:val="0"/>
              <w:rPr>
                <w:rFonts w:ascii="Times New Roman" w:hAnsi="Times New Roman" w:cs="Times New Roman"/>
                <w:sz w:val="22"/>
                <w:szCs w:val="22"/>
                <w:lang w:eastAsia="uk-UA"/>
              </w:rPr>
            </w:pPr>
            <w:r w:rsidRPr="00A72DCF">
              <w:rPr>
                <w:rFonts w:ascii="Times New Roman" w:hAnsi="Times New Roman" w:cs="Times New Roman"/>
                <w:spacing w:val="-6"/>
                <w:sz w:val="22"/>
                <w:szCs w:val="22"/>
                <w:lang w:eastAsia="uk-UA"/>
              </w:rPr>
              <w:t xml:space="preserve">Кількість мистецьких шкіл , що мають капітальні видатки  </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2</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0</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w:t>
            </w:r>
          </w:p>
        </w:tc>
      </w:tr>
      <w:tr w:rsidR="00A72DCF" w:rsidRPr="00A72DCF" w:rsidTr="00050A58">
        <w:trPr>
          <w:trHeight w:val="796"/>
        </w:trPr>
        <w:tc>
          <w:tcPr>
            <w:tcW w:w="2552" w:type="dxa"/>
            <w:tcBorders>
              <w:top w:val="single" w:sz="4" w:space="0" w:color="auto"/>
              <w:left w:val="single" w:sz="6" w:space="0" w:color="000000"/>
            </w:tcBorders>
            <w:shd w:val="clear" w:color="auto" w:fill="auto"/>
          </w:tcPr>
          <w:p w:rsidR="00E43A91" w:rsidRPr="00A72DCF" w:rsidRDefault="00005285" w:rsidP="00020D1D">
            <w:pPr>
              <w:suppressAutoHyphens w:val="0"/>
              <w:ind w:left="-108" w:right="-91"/>
              <w:rPr>
                <w:rFonts w:ascii="Times New Roman" w:hAnsi="Times New Roman" w:cs="Times New Roman"/>
                <w:sz w:val="22"/>
                <w:szCs w:val="22"/>
              </w:rPr>
            </w:pPr>
            <w:r w:rsidRPr="00A72DCF">
              <w:rPr>
                <w:rFonts w:ascii="Times New Roman" w:hAnsi="Times New Roman" w:cs="Times New Roman"/>
                <w:spacing w:val="-6"/>
                <w:sz w:val="22"/>
                <w:szCs w:val="22"/>
                <w:lang w:eastAsia="uk-UA"/>
              </w:rPr>
              <w:t>Забезпечення діяльності клубних установ</w:t>
            </w: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rPr>
                <w:rFonts w:ascii="Times New Roman" w:hAnsi="Times New Roman" w:cs="Times New Roman"/>
                <w:sz w:val="22"/>
                <w:szCs w:val="22"/>
                <w:lang w:eastAsia="uk-UA"/>
              </w:rPr>
            </w:pPr>
            <w:r w:rsidRPr="00A72DCF">
              <w:rPr>
                <w:rFonts w:ascii="Times New Roman" w:hAnsi="Times New Roman" w:cs="Times New Roman"/>
                <w:spacing w:val="-6"/>
                <w:sz w:val="22"/>
                <w:szCs w:val="22"/>
                <w:lang w:eastAsia="uk-UA"/>
              </w:rPr>
              <w:t>Кількість закладів культури, в яких проведено оновлення матеріально-технічної бази.</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13</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3</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rPr>
                <w:rFonts w:ascii="Times New Roman" w:hAnsi="Times New Roman" w:cs="Times New Roman"/>
                <w:sz w:val="24"/>
                <w:szCs w:val="24"/>
              </w:rPr>
            </w:pPr>
            <w:r w:rsidRPr="00A72DCF">
              <w:rPr>
                <w:rFonts w:ascii="Times New Roman" w:hAnsi="Times New Roman" w:cs="Times New Roman"/>
                <w:sz w:val="24"/>
                <w:szCs w:val="24"/>
              </w:rPr>
              <w:t>5</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3</w:t>
            </w:r>
          </w:p>
        </w:tc>
      </w:tr>
      <w:tr w:rsidR="00A72DCF" w:rsidRPr="00A72DCF" w:rsidTr="00050A58">
        <w:trPr>
          <w:trHeight w:val="1427"/>
        </w:trPr>
        <w:tc>
          <w:tcPr>
            <w:tcW w:w="2552" w:type="dxa"/>
            <w:vMerge w:val="restart"/>
            <w:tcBorders>
              <w:top w:val="single" w:sz="4" w:space="0" w:color="auto"/>
              <w:left w:val="single" w:sz="6" w:space="0" w:color="000000"/>
            </w:tcBorders>
            <w:shd w:val="clear" w:color="auto" w:fill="auto"/>
          </w:tcPr>
          <w:p w:rsidR="00E43A91" w:rsidRPr="00A72DCF" w:rsidRDefault="00E43A91" w:rsidP="00020D1D">
            <w:pPr>
              <w:ind w:left="-108" w:right="-91"/>
              <w:rPr>
                <w:rFonts w:ascii="Times New Roman" w:hAnsi="Times New Roman" w:cs="Times New Roman"/>
                <w:spacing w:val="-6"/>
                <w:sz w:val="22"/>
                <w:szCs w:val="22"/>
                <w:lang w:eastAsia="uk-UA"/>
              </w:rPr>
            </w:pPr>
            <w:r w:rsidRPr="00A72DCF">
              <w:rPr>
                <w:rFonts w:ascii="Times New Roman" w:hAnsi="Times New Roman" w:cs="Times New Roman"/>
                <w:spacing w:val="-6"/>
                <w:sz w:val="22"/>
                <w:szCs w:val="22"/>
                <w:lang w:eastAsia="uk-UA"/>
              </w:rPr>
              <w:t>Проведення культурно-масових та інших заходів</w:t>
            </w: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suppressAutoHyphens w:val="0"/>
              <w:rPr>
                <w:rFonts w:ascii="Times New Roman" w:hAnsi="Times New Roman" w:cs="Times New Roman"/>
                <w:spacing w:val="-6"/>
                <w:sz w:val="22"/>
                <w:szCs w:val="22"/>
                <w:lang w:eastAsia="uk-UA"/>
              </w:rPr>
            </w:pPr>
            <w:r w:rsidRPr="00A72DCF">
              <w:rPr>
                <w:rFonts w:ascii="Times New Roman" w:hAnsi="Times New Roman" w:cs="Times New Roman"/>
                <w:spacing w:val="-6"/>
                <w:sz w:val="22"/>
                <w:szCs w:val="22"/>
                <w:lang w:eastAsia="uk-UA"/>
              </w:rPr>
              <w:t>Кількість самодіяльних творчих колективів громади, що братимуть участь у фестивалях та конкурсах.</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25</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7</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8</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10</w:t>
            </w:r>
          </w:p>
        </w:tc>
      </w:tr>
      <w:tr w:rsidR="00A72DCF" w:rsidRPr="00A72DCF" w:rsidTr="00050A58">
        <w:trPr>
          <w:trHeight w:val="488"/>
        </w:trPr>
        <w:tc>
          <w:tcPr>
            <w:tcW w:w="2552" w:type="dxa"/>
            <w:vMerge/>
            <w:tcBorders>
              <w:left w:val="single" w:sz="6" w:space="0" w:color="000000"/>
            </w:tcBorders>
            <w:shd w:val="clear" w:color="auto" w:fill="auto"/>
          </w:tcPr>
          <w:p w:rsidR="00E43A91" w:rsidRPr="00A72DCF" w:rsidRDefault="00E43A91" w:rsidP="00020D1D">
            <w:pPr>
              <w:suppressAutoHyphens w:val="0"/>
              <w:ind w:left="-108" w:right="-91"/>
              <w:rPr>
                <w:rFonts w:ascii="Times New Roman" w:hAnsi="Times New Roman" w:cs="Times New Roman"/>
                <w:spacing w:val="-6"/>
                <w:sz w:val="22"/>
                <w:szCs w:val="22"/>
                <w:lang w:eastAsia="uk-UA"/>
              </w:rPr>
            </w:pPr>
          </w:p>
        </w:tc>
        <w:tc>
          <w:tcPr>
            <w:tcW w:w="2551" w:type="dxa"/>
            <w:tcBorders>
              <w:top w:val="single" w:sz="4" w:space="0" w:color="auto"/>
              <w:left w:val="single" w:sz="6" w:space="0" w:color="000000"/>
            </w:tcBorders>
            <w:shd w:val="clear" w:color="auto" w:fill="auto"/>
          </w:tcPr>
          <w:p w:rsidR="00E43A91" w:rsidRPr="00A72DCF" w:rsidRDefault="00E43A91" w:rsidP="00020D1D">
            <w:pPr>
              <w:rPr>
                <w:rFonts w:ascii="Times New Roman" w:hAnsi="Times New Roman" w:cs="Times New Roman"/>
                <w:spacing w:val="-6"/>
                <w:sz w:val="22"/>
                <w:szCs w:val="22"/>
                <w:lang w:eastAsia="uk-UA"/>
              </w:rPr>
            </w:pPr>
            <w:r w:rsidRPr="00A72DCF">
              <w:rPr>
                <w:rFonts w:ascii="Times New Roman" w:hAnsi="Times New Roman" w:cs="Times New Roman"/>
                <w:spacing w:val="-6"/>
                <w:sz w:val="22"/>
                <w:szCs w:val="22"/>
                <w:lang w:eastAsia="uk-UA"/>
              </w:rPr>
              <w:t>Кількість проведених  культурно-мистецьких заходів</w:t>
            </w:r>
          </w:p>
        </w:tc>
        <w:tc>
          <w:tcPr>
            <w:tcW w:w="1134"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83</w:t>
            </w:r>
          </w:p>
        </w:tc>
        <w:tc>
          <w:tcPr>
            <w:tcW w:w="708" w:type="dxa"/>
            <w:tcBorders>
              <w:top w:val="single" w:sz="4" w:space="0" w:color="auto"/>
              <w:left w:val="single" w:sz="6" w:space="0" w:color="000000"/>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25</w:t>
            </w:r>
          </w:p>
        </w:tc>
        <w:tc>
          <w:tcPr>
            <w:tcW w:w="709"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28</w:t>
            </w:r>
          </w:p>
        </w:tc>
        <w:tc>
          <w:tcPr>
            <w:tcW w:w="866" w:type="dxa"/>
            <w:tcBorders>
              <w:top w:val="single" w:sz="4" w:space="0" w:color="auto"/>
              <w:left w:val="single" w:sz="6" w:space="0" w:color="000000"/>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30</w:t>
            </w:r>
          </w:p>
        </w:tc>
      </w:tr>
      <w:tr w:rsidR="00A72DCF" w:rsidRPr="00A72DCF" w:rsidTr="00050A58">
        <w:trPr>
          <w:trHeight w:val="784"/>
        </w:trPr>
        <w:tc>
          <w:tcPr>
            <w:tcW w:w="2552" w:type="dxa"/>
            <w:tcBorders>
              <w:left w:val="single" w:sz="6" w:space="0" w:color="000000"/>
            </w:tcBorders>
            <w:shd w:val="clear" w:color="auto" w:fill="auto"/>
          </w:tcPr>
          <w:p w:rsidR="00E43A91" w:rsidRPr="00A72DCF" w:rsidRDefault="00E43A91" w:rsidP="00020D1D">
            <w:pPr>
              <w:suppressAutoHyphens w:val="0"/>
              <w:ind w:left="-108" w:right="-91"/>
              <w:rPr>
                <w:rFonts w:ascii="Times New Roman" w:hAnsi="Times New Roman" w:cs="Times New Roman"/>
                <w:spacing w:val="-6"/>
                <w:sz w:val="22"/>
                <w:szCs w:val="22"/>
                <w:lang w:eastAsia="uk-UA"/>
              </w:rPr>
            </w:pPr>
          </w:p>
        </w:tc>
        <w:tc>
          <w:tcPr>
            <w:tcW w:w="2551" w:type="dxa"/>
            <w:tcBorders>
              <w:top w:val="single" w:sz="4" w:space="0" w:color="auto"/>
              <w:left w:val="single" w:sz="6" w:space="0" w:color="000000"/>
            </w:tcBorders>
            <w:shd w:val="clear" w:color="auto" w:fill="auto"/>
          </w:tcPr>
          <w:p w:rsidR="00E43A91" w:rsidRPr="00A72DCF" w:rsidRDefault="00E43A91" w:rsidP="00020D1D">
            <w:pPr>
              <w:rPr>
                <w:rFonts w:ascii="Times New Roman" w:hAnsi="Times New Roman" w:cs="Times New Roman"/>
                <w:spacing w:val="-6"/>
                <w:sz w:val="22"/>
                <w:szCs w:val="22"/>
                <w:lang w:eastAsia="uk-UA"/>
              </w:rPr>
            </w:pPr>
            <w:r w:rsidRPr="00A72DCF">
              <w:rPr>
                <w:rFonts w:ascii="Times New Roman" w:hAnsi="Times New Roman" w:cs="Times New Roman"/>
                <w:spacing w:val="-6"/>
                <w:sz w:val="22"/>
                <w:szCs w:val="22"/>
                <w:lang w:eastAsia="uk-UA"/>
              </w:rPr>
              <w:t>Кількість проведених концертів професійних колективів</w:t>
            </w:r>
          </w:p>
        </w:tc>
        <w:tc>
          <w:tcPr>
            <w:tcW w:w="1134"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37</w:t>
            </w:r>
          </w:p>
        </w:tc>
        <w:tc>
          <w:tcPr>
            <w:tcW w:w="708" w:type="dxa"/>
            <w:tcBorders>
              <w:top w:val="single" w:sz="4" w:space="0" w:color="auto"/>
              <w:left w:val="single" w:sz="6" w:space="0" w:color="000000"/>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10</w:t>
            </w:r>
          </w:p>
        </w:tc>
        <w:tc>
          <w:tcPr>
            <w:tcW w:w="709"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12</w:t>
            </w:r>
          </w:p>
        </w:tc>
        <w:tc>
          <w:tcPr>
            <w:tcW w:w="866" w:type="dxa"/>
            <w:tcBorders>
              <w:top w:val="single" w:sz="4" w:space="0" w:color="auto"/>
              <w:left w:val="single" w:sz="6" w:space="0" w:color="000000"/>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15</w:t>
            </w:r>
          </w:p>
        </w:tc>
      </w:tr>
      <w:tr w:rsidR="00A72DCF" w:rsidRPr="00A72DCF" w:rsidTr="00050A58">
        <w:trPr>
          <w:trHeight w:val="837"/>
        </w:trPr>
        <w:tc>
          <w:tcPr>
            <w:tcW w:w="2552" w:type="dxa"/>
            <w:tcBorders>
              <w:left w:val="single" w:sz="6" w:space="0" w:color="000000"/>
            </w:tcBorders>
            <w:shd w:val="clear" w:color="auto" w:fill="auto"/>
          </w:tcPr>
          <w:p w:rsidR="00E43A91" w:rsidRPr="00A72DCF" w:rsidRDefault="00E43A91" w:rsidP="00020D1D">
            <w:pPr>
              <w:suppressAutoHyphens w:val="0"/>
              <w:ind w:left="-108" w:right="-91"/>
              <w:rPr>
                <w:rFonts w:ascii="Times New Roman" w:hAnsi="Times New Roman" w:cs="Times New Roman"/>
                <w:spacing w:val="-6"/>
                <w:sz w:val="22"/>
                <w:szCs w:val="22"/>
                <w:lang w:eastAsia="uk-UA"/>
              </w:rPr>
            </w:pPr>
          </w:p>
        </w:tc>
        <w:tc>
          <w:tcPr>
            <w:tcW w:w="2551" w:type="dxa"/>
            <w:tcBorders>
              <w:top w:val="single" w:sz="4" w:space="0" w:color="auto"/>
              <w:left w:val="single" w:sz="6" w:space="0" w:color="000000"/>
            </w:tcBorders>
            <w:shd w:val="clear" w:color="auto" w:fill="auto"/>
          </w:tcPr>
          <w:p w:rsidR="00E43A91" w:rsidRPr="00A72DCF" w:rsidRDefault="00E43A91" w:rsidP="00020D1D">
            <w:pPr>
              <w:rPr>
                <w:rFonts w:ascii="Times New Roman" w:hAnsi="Times New Roman" w:cs="Times New Roman"/>
                <w:sz w:val="20"/>
              </w:rPr>
            </w:pPr>
            <w:r w:rsidRPr="00A72DCF">
              <w:rPr>
                <w:rFonts w:ascii="Times New Roman" w:hAnsi="Times New Roman" w:cs="Times New Roman"/>
                <w:sz w:val="20"/>
                <w:lang w:eastAsia="uk-UA"/>
              </w:rPr>
              <w:t xml:space="preserve">Кількість відзначених </w:t>
            </w:r>
            <w:r w:rsidRPr="00A72DCF">
              <w:rPr>
                <w:rFonts w:ascii="Times New Roman" w:hAnsi="Times New Roman" w:cs="Times New Roman"/>
                <w:sz w:val="20"/>
              </w:rPr>
              <w:t xml:space="preserve">нагрудними знаками </w:t>
            </w:r>
          </w:p>
          <w:p w:rsidR="00E43A91" w:rsidRPr="00A72DCF" w:rsidRDefault="00E43A91" w:rsidP="00020D1D">
            <w:pPr>
              <w:rPr>
                <w:rFonts w:ascii="Times New Roman" w:hAnsi="Times New Roman" w:cs="Times New Roman"/>
                <w:sz w:val="20"/>
              </w:rPr>
            </w:pPr>
            <w:r w:rsidRPr="00A72DCF">
              <w:rPr>
                <w:rFonts w:ascii="Times New Roman" w:hAnsi="Times New Roman" w:cs="Times New Roman"/>
                <w:sz w:val="20"/>
              </w:rPr>
              <w:t>«Відзнака міського голови»</w:t>
            </w:r>
          </w:p>
        </w:tc>
        <w:tc>
          <w:tcPr>
            <w:tcW w:w="1134"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 xml:space="preserve">одиниць </w:t>
            </w:r>
          </w:p>
        </w:tc>
        <w:tc>
          <w:tcPr>
            <w:tcW w:w="993"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60</w:t>
            </w:r>
          </w:p>
        </w:tc>
        <w:tc>
          <w:tcPr>
            <w:tcW w:w="708" w:type="dxa"/>
            <w:tcBorders>
              <w:top w:val="single" w:sz="4" w:space="0" w:color="auto"/>
              <w:left w:val="single" w:sz="6" w:space="0" w:color="000000"/>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4</w:t>
            </w:r>
          </w:p>
        </w:tc>
        <w:tc>
          <w:tcPr>
            <w:tcW w:w="709"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4</w:t>
            </w:r>
          </w:p>
        </w:tc>
        <w:tc>
          <w:tcPr>
            <w:tcW w:w="866" w:type="dxa"/>
            <w:tcBorders>
              <w:top w:val="single" w:sz="4" w:space="0" w:color="auto"/>
              <w:left w:val="single" w:sz="6" w:space="0" w:color="000000"/>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4</w:t>
            </w:r>
          </w:p>
        </w:tc>
      </w:tr>
      <w:tr w:rsidR="00A72DCF" w:rsidRPr="00A72DCF" w:rsidTr="00050A58">
        <w:trPr>
          <w:trHeight w:val="609"/>
        </w:trPr>
        <w:tc>
          <w:tcPr>
            <w:tcW w:w="2552" w:type="dxa"/>
            <w:tcBorders>
              <w:left w:val="single" w:sz="6" w:space="0" w:color="000000"/>
            </w:tcBorders>
            <w:shd w:val="clear" w:color="auto" w:fill="auto"/>
          </w:tcPr>
          <w:p w:rsidR="00E43A91" w:rsidRPr="00A72DCF" w:rsidRDefault="00E43A91" w:rsidP="00020D1D">
            <w:pPr>
              <w:suppressAutoHyphens w:val="0"/>
              <w:ind w:left="-108" w:right="-91"/>
              <w:rPr>
                <w:rFonts w:ascii="Times New Roman" w:hAnsi="Times New Roman" w:cs="Times New Roman"/>
                <w:spacing w:val="-6"/>
                <w:sz w:val="22"/>
                <w:szCs w:val="22"/>
                <w:lang w:eastAsia="uk-UA"/>
              </w:rPr>
            </w:pPr>
          </w:p>
        </w:tc>
        <w:tc>
          <w:tcPr>
            <w:tcW w:w="2551" w:type="dxa"/>
            <w:tcBorders>
              <w:top w:val="single" w:sz="4" w:space="0" w:color="auto"/>
              <w:left w:val="single" w:sz="6" w:space="0" w:color="000000"/>
            </w:tcBorders>
            <w:shd w:val="clear" w:color="auto" w:fill="auto"/>
          </w:tcPr>
          <w:p w:rsidR="00E43A91" w:rsidRPr="00A72DCF" w:rsidRDefault="00E43A91" w:rsidP="00020D1D">
            <w:pPr>
              <w:rPr>
                <w:sz w:val="20"/>
                <w:lang w:eastAsia="uk-UA"/>
              </w:rPr>
            </w:pPr>
            <w:r w:rsidRPr="00A72DCF">
              <w:rPr>
                <w:sz w:val="20"/>
                <w:lang w:eastAsia="uk-UA"/>
              </w:rPr>
              <w:t>Кількість встановлених меморіальних дошок</w:t>
            </w:r>
          </w:p>
        </w:tc>
        <w:tc>
          <w:tcPr>
            <w:tcW w:w="1134"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95</w:t>
            </w:r>
          </w:p>
        </w:tc>
        <w:tc>
          <w:tcPr>
            <w:tcW w:w="708" w:type="dxa"/>
            <w:tcBorders>
              <w:top w:val="single" w:sz="4" w:space="0" w:color="auto"/>
              <w:left w:val="single" w:sz="6" w:space="0" w:color="000000"/>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35</w:t>
            </w:r>
          </w:p>
        </w:tc>
        <w:tc>
          <w:tcPr>
            <w:tcW w:w="709"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30</w:t>
            </w:r>
          </w:p>
        </w:tc>
        <w:tc>
          <w:tcPr>
            <w:tcW w:w="866" w:type="dxa"/>
            <w:tcBorders>
              <w:top w:val="single" w:sz="4" w:space="0" w:color="auto"/>
              <w:left w:val="single" w:sz="6" w:space="0" w:color="000000"/>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30</w:t>
            </w:r>
          </w:p>
        </w:tc>
      </w:tr>
      <w:tr w:rsidR="00A72DCF" w:rsidRPr="00A72DCF" w:rsidTr="00050A58">
        <w:tc>
          <w:tcPr>
            <w:tcW w:w="2552" w:type="dxa"/>
            <w:tcBorders>
              <w:top w:val="single" w:sz="4" w:space="0" w:color="auto"/>
              <w:left w:val="single" w:sz="6" w:space="0" w:color="000000"/>
              <w:bottom w:val="single" w:sz="4" w:space="0" w:color="auto"/>
            </w:tcBorders>
            <w:shd w:val="clear" w:color="auto" w:fill="auto"/>
          </w:tcPr>
          <w:p w:rsidR="00E43A91" w:rsidRPr="00A72DCF" w:rsidRDefault="00E43A91" w:rsidP="00020D1D">
            <w:pPr>
              <w:suppressAutoHyphens w:val="0"/>
              <w:ind w:left="-108" w:right="-91"/>
              <w:rPr>
                <w:rFonts w:ascii="Times New Roman" w:hAnsi="Times New Roman" w:cs="Times New Roman"/>
                <w:sz w:val="22"/>
                <w:szCs w:val="22"/>
              </w:rPr>
            </w:pPr>
            <w:r w:rsidRPr="00A72DCF">
              <w:rPr>
                <w:rFonts w:ascii="Times New Roman" w:hAnsi="Times New Roman" w:cs="Times New Roman"/>
                <w:sz w:val="22"/>
                <w:szCs w:val="22"/>
              </w:rPr>
              <w:t xml:space="preserve"> Формування української громадянської ідентичності, національно-патріотичне виховання молоді, </w:t>
            </w:r>
            <w:r w:rsidRPr="00A72DCF">
              <w:rPr>
                <w:rFonts w:ascii="Times New Roman" w:hAnsi="Times New Roman" w:cs="Times New Roman"/>
                <w:sz w:val="22"/>
                <w:szCs w:val="22"/>
              </w:rPr>
              <w:lastRenderedPageBreak/>
              <w:t>популяризація української культури і народних традицій, залучення молоді до суспільно-значущої діяльності</w:t>
            </w: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suppressAutoHyphens w:val="0"/>
              <w:rPr>
                <w:rFonts w:ascii="Times New Roman" w:hAnsi="Times New Roman" w:cs="Times New Roman"/>
                <w:sz w:val="22"/>
                <w:szCs w:val="22"/>
                <w:lang w:eastAsia="uk-UA"/>
              </w:rPr>
            </w:pPr>
            <w:r w:rsidRPr="00A72DCF">
              <w:rPr>
                <w:rFonts w:ascii="Times New Roman" w:hAnsi="Times New Roman" w:cs="Times New Roman"/>
                <w:sz w:val="22"/>
                <w:szCs w:val="22"/>
                <w:lang w:eastAsia="uk-UA"/>
              </w:rPr>
              <w:lastRenderedPageBreak/>
              <w:t>Кількість проведених заходів</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15</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5</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5</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5</w:t>
            </w:r>
          </w:p>
        </w:tc>
      </w:tr>
      <w:tr w:rsidR="00A72DCF" w:rsidRPr="00A72DCF" w:rsidTr="00050A58">
        <w:tc>
          <w:tcPr>
            <w:tcW w:w="2552" w:type="dxa"/>
            <w:vMerge w:val="restart"/>
            <w:tcBorders>
              <w:top w:val="single" w:sz="4" w:space="0" w:color="auto"/>
              <w:left w:val="single" w:sz="6" w:space="0" w:color="000000"/>
            </w:tcBorders>
            <w:shd w:val="clear" w:color="auto" w:fill="auto"/>
          </w:tcPr>
          <w:p w:rsidR="00E43A91" w:rsidRPr="00A72DCF" w:rsidRDefault="009B55F2" w:rsidP="00DD1417">
            <w:pPr>
              <w:snapToGrid w:val="0"/>
              <w:ind w:left="-108" w:right="-91"/>
              <w:rPr>
                <w:rFonts w:ascii="Times New Roman" w:hAnsi="Times New Roman" w:cs="Times New Roman"/>
                <w:sz w:val="22"/>
                <w:szCs w:val="22"/>
              </w:rPr>
            </w:pPr>
            <w:r w:rsidRPr="00A72DCF">
              <w:rPr>
                <w:rFonts w:ascii="Times New Roman" w:hAnsi="Times New Roman" w:cs="Times New Roman"/>
                <w:spacing w:val="-6"/>
                <w:sz w:val="22"/>
                <w:szCs w:val="22"/>
                <w:lang w:eastAsia="uk-UA"/>
              </w:rPr>
              <w:t>Забезпечення діяльності національних спільнот, забезпечення гармонізації міжконфесійних та міжнаціональних відносин</w:t>
            </w: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rPr>
                <w:rFonts w:ascii="Times New Roman" w:hAnsi="Times New Roman" w:cs="Times New Roman"/>
                <w:sz w:val="22"/>
                <w:szCs w:val="22"/>
                <w:lang w:eastAsia="uk-UA"/>
              </w:rPr>
            </w:pPr>
            <w:r w:rsidRPr="00A72DCF">
              <w:rPr>
                <w:rFonts w:ascii="Times New Roman" w:hAnsi="Times New Roman" w:cs="Times New Roman"/>
                <w:sz w:val="22"/>
                <w:szCs w:val="22"/>
                <w:lang w:eastAsia="uk-UA"/>
              </w:rPr>
              <w:t>Кількість заходів толерантного спрямування</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9</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3</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3</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3</w:t>
            </w:r>
          </w:p>
        </w:tc>
      </w:tr>
      <w:tr w:rsidR="00A72DCF" w:rsidRPr="00A72DCF" w:rsidTr="00050A58">
        <w:tc>
          <w:tcPr>
            <w:tcW w:w="2552" w:type="dxa"/>
            <w:vMerge/>
            <w:tcBorders>
              <w:left w:val="single" w:sz="6" w:space="0" w:color="000000"/>
            </w:tcBorders>
            <w:shd w:val="clear" w:color="auto" w:fill="auto"/>
          </w:tcPr>
          <w:p w:rsidR="00E43A91" w:rsidRPr="00A72DCF" w:rsidRDefault="00E43A91" w:rsidP="00020D1D">
            <w:pPr>
              <w:suppressAutoHyphens w:val="0"/>
              <w:snapToGrid w:val="0"/>
              <w:ind w:left="-108" w:right="-91" w:firstLine="567"/>
              <w:rPr>
                <w:rFonts w:ascii="Times New Roman" w:hAnsi="Times New Roman" w:cs="Times New Roman"/>
                <w:sz w:val="22"/>
                <w:szCs w:val="22"/>
                <w:lang w:eastAsia="uk-UA"/>
              </w:rPr>
            </w:pP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rPr>
                <w:rFonts w:ascii="Times New Roman" w:hAnsi="Times New Roman" w:cs="Times New Roman"/>
                <w:sz w:val="22"/>
                <w:szCs w:val="22"/>
                <w:lang w:eastAsia="uk-UA"/>
              </w:rPr>
            </w:pPr>
            <w:r w:rsidRPr="00A72DCF">
              <w:rPr>
                <w:rFonts w:ascii="Times New Roman" w:hAnsi="Times New Roman" w:cs="Times New Roman"/>
                <w:sz w:val="22"/>
                <w:szCs w:val="22"/>
                <w:lang w:eastAsia="uk-UA"/>
              </w:rPr>
              <w:t>Участь в</w:t>
            </w:r>
            <w:r w:rsidRPr="00A72DCF">
              <w:rPr>
                <w:rFonts w:ascii="Times New Roman" w:hAnsi="Times New Roman" w:cs="Times New Roman"/>
                <w:sz w:val="22"/>
                <w:szCs w:val="22"/>
              </w:rPr>
              <w:t xml:space="preserve"> регіональних, молодіжних заходах;, </w:t>
            </w:r>
          </w:p>
          <w:p w:rsidR="00E43A91" w:rsidRPr="00A72DCF" w:rsidRDefault="00E43A91" w:rsidP="00020D1D">
            <w:pPr>
              <w:suppressAutoHyphens w:val="0"/>
              <w:ind w:firstLine="567"/>
              <w:rPr>
                <w:rFonts w:ascii="Times New Roman" w:hAnsi="Times New Roman" w:cs="Times New Roman"/>
                <w:sz w:val="22"/>
                <w:szCs w:val="22"/>
                <w:lang w:eastAsia="uk-UA"/>
              </w:rPr>
            </w:pP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17</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5</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6</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6</w:t>
            </w:r>
          </w:p>
        </w:tc>
      </w:tr>
      <w:tr w:rsidR="00A72DCF" w:rsidRPr="00A72DCF" w:rsidTr="00050A58">
        <w:tc>
          <w:tcPr>
            <w:tcW w:w="2552" w:type="dxa"/>
            <w:vMerge/>
            <w:tcBorders>
              <w:left w:val="single" w:sz="6" w:space="0" w:color="000000"/>
              <w:bottom w:val="single" w:sz="4" w:space="0" w:color="auto"/>
            </w:tcBorders>
            <w:shd w:val="clear" w:color="auto" w:fill="auto"/>
          </w:tcPr>
          <w:p w:rsidR="00E43A91" w:rsidRPr="00A72DCF" w:rsidRDefault="00E43A91" w:rsidP="00020D1D">
            <w:pPr>
              <w:suppressAutoHyphens w:val="0"/>
              <w:snapToGrid w:val="0"/>
              <w:ind w:left="-108" w:right="-91" w:firstLine="567"/>
              <w:rPr>
                <w:rFonts w:ascii="Times New Roman" w:hAnsi="Times New Roman" w:cs="Times New Roman"/>
                <w:sz w:val="22"/>
                <w:szCs w:val="22"/>
              </w:rPr>
            </w:pP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rPr>
                <w:rFonts w:ascii="Times New Roman" w:hAnsi="Times New Roman" w:cs="Times New Roman"/>
                <w:sz w:val="22"/>
                <w:szCs w:val="22"/>
                <w:lang w:eastAsia="uk-UA"/>
              </w:rPr>
            </w:pPr>
            <w:r w:rsidRPr="00A72DCF">
              <w:rPr>
                <w:rFonts w:ascii="Times New Roman" w:hAnsi="Times New Roman" w:cs="Times New Roman"/>
                <w:sz w:val="22"/>
                <w:szCs w:val="22"/>
                <w:lang w:eastAsia="uk-UA"/>
              </w:rPr>
              <w:t>Кількість молодіжних заходів</w:t>
            </w:r>
          </w:p>
        </w:tc>
        <w:tc>
          <w:tcPr>
            <w:tcW w:w="1134" w:type="dxa"/>
            <w:tcBorders>
              <w:top w:val="single" w:sz="4" w:space="0" w:color="auto"/>
              <w:left w:val="single" w:sz="6" w:space="0" w:color="000000"/>
              <w:bottom w:val="single" w:sz="4" w:space="0" w:color="auto"/>
            </w:tcBorders>
            <w:shd w:val="clear" w:color="auto" w:fill="auto"/>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15</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5</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5</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5</w:t>
            </w:r>
          </w:p>
        </w:tc>
      </w:tr>
      <w:tr w:rsidR="00A72DCF" w:rsidRPr="00A72DCF" w:rsidTr="00050A58">
        <w:trPr>
          <w:trHeight w:val="510"/>
        </w:trPr>
        <w:tc>
          <w:tcPr>
            <w:tcW w:w="2552" w:type="dxa"/>
            <w:vMerge w:val="restart"/>
            <w:tcBorders>
              <w:top w:val="single" w:sz="4" w:space="0" w:color="auto"/>
              <w:left w:val="single" w:sz="6" w:space="0" w:color="000000"/>
            </w:tcBorders>
            <w:shd w:val="clear" w:color="auto" w:fill="auto"/>
          </w:tcPr>
          <w:p w:rsidR="00E43A91" w:rsidRPr="00A72DCF" w:rsidRDefault="00E43A91" w:rsidP="00DD1417">
            <w:pPr>
              <w:suppressAutoHyphens w:val="0"/>
              <w:snapToGrid w:val="0"/>
              <w:ind w:left="-108" w:right="-91"/>
              <w:rPr>
                <w:rFonts w:ascii="Times New Roman" w:hAnsi="Times New Roman" w:cs="Times New Roman"/>
                <w:sz w:val="22"/>
                <w:szCs w:val="22"/>
                <w:lang w:eastAsia="uk-UA"/>
              </w:rPr>
            </w:pPr>
            <w:r w:rsidRPr="00A72DCF">
              <w:rPr>
                <w:rFonts w:ascii="Times New Roman" w:hAnsi="Times New Roman" w:cs="Times New Roman"/>
                <w:sz w:val="22"/>
                <w:szCs w:val="22"/>
              </w:rPr>
              <w:t>Формування здорового способу життя, профілактика негативних явищ.</w:t>
            </w: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suppressAutoHyphens w:val="0"/>
              <w:ind w:firstLine="34"/>
              <w:rPr>
                <w:rFonts w:ascii="Times New Roman" w:hAnsi="Times New Roman" w:cs="Times New Roman"/>
                <w:sz w:val="22"/>
                <w:szCs w:val="22"/>
                <w:lang w:eastAsia="uk-UA"/>
              </w:rPr>
            </w:pPr>
            <w:r w:rsidRPr="00A72DCF">
              <w:rPr>
                <w:rFonts w:ascii="Times New Roman" w:hAnsi="Times New Roman" w:cs="Times New Roman"/>
                <w:sz w:val="22"/>
                <w:szCs w:val="22"/>
                <w:lang w:eastAsia="uk-UA"/>
              </w:rPr>
              <w:t xml:space="preserve">Кількість заходів </w:t>
            </w:r>
            <w:r w:rsidRPr="00A72DCF">
              <w:rPr>
                <w:rFonts w:ascii="Times New Roman" w:hAnsi="Times New Roman" w:cs="Times New Roman"/>
                <w:sz w:val="20"/>
                <w:szCs w:val="16"/>
              </w:rPr>
              <w:t>профілактика негативних явищ.</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14</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4</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5</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5</w:t>
            </w:r>
          </w:p>
        </w:tc>
      </w:tr>
      <w:tr w:rsidR="00A72DCF" w:rsidRPr="00A72DCF" w:rsidTr="00050A58">
        <w:trPr>
          <w:trHeight w:val="255"/>
        </w:trPr>
        <w:tc>
          <w:tcPr>
            <w:tcW w:w="2552" w:type="dxa"/>
            <w:vMerge/>
            <w:tcBorders>
              <w:left w:val="single" w:sz="6" w:space="0" w:color="000000"/>
              <w:bottom w:val="single" w:sz="4" w:space="0" w:color="auto"/>
            </w:tcBorders>
            <w:shd w:val="clear" w:color="auto" w:fill="auto"/>
          </w:tcPr>
          <w:p w:rsidR="00E43A91" w:rsidRPr="00A72DCF" w:rsidRDefault="00E43A91" w:rsidP="00020D1D">
            <w:pPr>
              <w:suppressAutoHyphens w:val="0"/>
              <w:snapToGrid w:val="0"/>
              <w:ind w:left="-108" w:right="-91" w:firstLine="567"/>
              <w:rPr>
                <w:rFonts w:ascii="Times New Roman" w:hAnsi="Times New Roman" w:cs="Times New Roman"/>
                <w:sz w:val="22"/>
                <w:szCs w:val="22"/>
              </w:rPr>
            </w:pP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ind w:firstLine="34"/>
              <w:rPr>
                <w:rFonts w:ascii="Times New Roman" w:hAnsi="Times New Roman" w:cs="Times New Roman"/>
                <w:sz w:val="22"/>
                <w:szCs w:val="22"/>
                <w:lang w:eastAsia="uk-UA"/>
              </w:rPr>
            </w:pPr>
            <w:r w:rsidRPr="00A72DCF">
              <w:rPr>
                <w:rFonts w:ascii="Times New Roman" w:hAnsi="Times New Roman" w:cs="Times New Roman"/>
                <w:sz w:val="22"/>
                <w:szCs w:val="22"/>
                <w:lang w:eastAsia="uk-UA"/>
              </w:rPr>
              <w:t>Кількість заходів сімейних цінностей</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jc w:val="center"/>
              <w:rPr>
                <w:rFonts w:ascii="Times New Roman" w:hAnsi="Times New Roman" w:cs="Times New Roman"/>
                <w:sz w:val="24"/>
                <w:szCs w:val="24"/>
              </w:rPr>
            </w:pPr>
            <w:r w:rsidRPr="00A72DCF">
              <w:rPr>
                <w:rFonts w:ascii="Times New Roman" w:hAnsi="Times New Roman" w:cs="Times New Roman"/>
                <w:sz w:val="24"/>
                <w:szCs w:val="24"/>
              </w:rPr>
              <w:t>8</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2</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jc w:val="center"/>
              <w:rPr>
                <w:rFonts w:ascii="Times New Roman" w:hAnsi="Times New Roman" w:cs="Times New Roman"/>
                <w:sz w:val="24"/>
                <w:szCs w:val="24"/>
              </w:rPr>
            </w:pPr>
            <w:r w:rsidRPr="00A72DCF">
              <w:rPr>
                <w:rFonts w:ascii="Times New Roman" w:hAnsi="Times New Roman" w:cs="Times New Roman"/>
                <w:sz w:val="24"/>
                <w:szCs w:val="24"/>
              </w:rPr>
              <w:t>3</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jc w:val="center"/>
              <w:rPr>
                <w:rFonts w:ascii="Times New Roman" w:hAnsi="Times New Roman" w:cs="Times New Roman"/>
                <w:sz w:val="24"/>
                <w:szCs w:val="24"/>
              </w:rPr>
            </w:pPr>
            <w:r w:rsidRPr="00A72DCF">
              <w:rPr>
                <w:rFonts w:ascii="Times New Roman" w:hAnsi="Times New Roman" w:cs="Times New Roman"/>
                <w:sz w:val="24"/>
                <w:szCs w:val="24"/>
              </w:rPr>
              <w:t>3</w:t>
            </w:r>
          </w:p>
        </w:tc>
      </w:tr>
      <w:tr w:rsidR="00A72DCF" w:rsidRPr="00A72DCF" w:rsidTr="00050A58">
        <w:tc>
          <w:tcPr>
            <w:tcW w:w="2552" w:type="dxa"/>
            <w:tcBorders>
              <w:top w:val="single" w:sz="4" w:space="0" w:color="auto"/>
              <w:left w:val="single" w:sz="6" w:space="0" w:color="000000"/>
            </w:tcBorders>
            <w:shd w:val="clear" w:color="auto" w:fill="auto"/>
          </w:tcPr>
          <w:p w:rsidR="00E43A91" w:rsidRPr="00A72DCF" w:rsidRDefault="00E43A91" w:rsidP="00DD1417">
            <w:pPr>
              <w:suppressAutoHyphens w:val="0"/>
              <w:snapToGrid w:val="0"/>
              <w:ind w:left="-108" w:right="-91"/>
              <w:rPr>
                <w:rFonts w:ascii="Times New Roman" w:hAnsi="Times New Roman" w:cs="Times New Roman"/>
                <w:sz w:val="22"/>
                <w:szCs w:val="22"/>
              </w:rPr>
            </w:pPr>
            <w:r w:rsidRPr="00A72DCF">
              <w:rPr>
                <w:rFonts w:ascii="Times New Roman" w:hAnsi="Times New Roman" w:cs="Times New Roman"/>
                <w:sz w:val="22"/>
                <w:szCs w:val="22"/>
              </w:rPr>
              <w:t>Підтримка обдарованої молоді</w:t>
            </w: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suppressAutoHyphens w:val="0"/>
              <w:ind w:firstLine="34"/>
              <w:rPr>
                <w:rFonts w:ascii="Times New Roman" w:hAnsi="Times New Roman" w:cs="Times New Roman"/>
                <w:sz w:val="22"/>
                <w:szCs w:val="22"/>
                <w:lang w:eastAsia="uk-UA"/>
              </w:rPr>
            </w:pPr>
            <w:r w:rsidRPr="00A72DCF">
              <w:rPr>
                <w:rFonts w:ascii="Times New Roman" w:hAnsi="Times New Roman" w:cs="Times New Roman"/>
                <w:sz w:val="22"/>
                <w:szCs w:val="22"/>
                <w:lang w:eastAsia="uk-UA"/>
              </w:rPr>
              <w:t>Кількість заходів для творчообдарованої молоді</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6</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2</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2</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2</w:t>
            </w:r>
          </w:p>
        </w:tc>
      </w:tr>
      <w:tr w:rsidR="00A72DCF" w:rsidRPr="00A72DCF" w:rsidTr="00050A58">
        <w:trPr>
          <w:trHeight w:val="852"/>
        </w:trPr>
        <w:tc>
          <w:tcPr>
            <w:tcW w:w="2552" w:type="dxa"/>
            <w:tcBorders>
              <w:top w:val="single" w:sz="4" w:space="0" w:color="auto"/>
              <w:left w:val="single" w:sz="4" w:space="0" w:color="auto"/>
              <w:bottom w:val="single" w:sz="4" w:space="0" w:color="auto"/>
            </w:tcBorders>
            <w:shd w:val="clear" w:color="auto" w:fill="auto"/>
          </w:tcPr>
          <w:p w:rsidR="00E43A91" w:rsidRPr="00A72DCF" w:rsidRDefault="00E43A91" w:rsidP="00DD1417">
            <w:pPr>
              <w:suppressAutoHyphens w:val="0"/>
              <w:snapToGrid w:val="0"/>
              <w:ind w:left="-108" w:right="-91"/>
              <w:rPr>
                <w:rFonts w:ascii="Times New Roman" w:hAnsi="Times New Roman" w:cs="Times New Roman"/>
                <w:sz w:val="22"/>
                <w:szCs w:val="22"/>
                <w:lang w:eastAsia="uk-UA"/>
              </w:rPr>
            </w:pPr>
            <w:r w:rsidRPr="00A72DCF">
              <w:rPr>
                <w:rFonts w:ascii="Times New Roman" w:hAnsi="Times New Roman" w:cs="Times New Roman"/>
                <w:sz w:val="22"/>
                <w:szCs w:val="22"/>
              </w:rPr>
              <w:t>Забезпечення функціонування Молодіжної ради (неполітичного консультативно-дорадчого органу з питань молодіжної політики) при виконавчому комітеті Верхньодніпровської міської ради</w:t>
            </w:r>
          </w:p>
        </w:tc>
        <w:tc>
          <w:tcPr>
            <w:tcW w:w="2551" w:type="dxa"/>
            <w:tcBorders>
              <w:top w:val="single" w:sz="4" w:space="0" w:color="auto"/>
              <w:left w:val="single" w:sz="6" w:space="0" w:color="000000"/>
              <w:bottom w:val="single" w:sz="4" w:space="0" w:color="auto"/>
            </w:tcBorders>
            <w:shd w:val="clear" w:color="auto" w:fill="auto"/>
          </w:tcPr>
          <w:p w:rsidR="00DD1417" w:rsidRPr="00A72DCF" w:rsidRDefault="00DD1417" w:rsidP="00020D1D">
            <w:pPr>
              <w:suppressAutoHyphens w:val="0"/>
              <w:rPr>
                <w:rFonts w:ascii="Times New Roman" w:hAnsi="Times New Roman" w:cs="Times New Roman"/>
                <w:sz w:val="22"/>
                <w:szCs w:val="22"/>
                <w:lang w:eastAsia="uk-UA"/>
              </w:rPr>
            </w:pPr>
          </w:p>
          <w:p w:rsidR="00DD1417" w:rsidRPr="00A72DCF" w:rsidRDefault="00DD1417" w:rsidP="00020D1D">
            <w:pPr>
              <w:suppressAutoHyphens w:val="0"/>
              <w:rPr>
                <w:rFonts w:ascii="Times New Roman" w:hAnsi="Times New Roman" w:cs="Times New Roman"/>
                <w:sz w:val="22"/>
                <w:szCs w:val="22"/>
                <w:lang w:eastAsia="uk-UA"/>
              </w:rPr>
            </w:pPr>
          </w:p>
          <w:p w:rsidR="00DD1417" w:rsidRPr="00A72DCF" w:rsidRDefault="00DD1417" w:rsidP="00020D1D">
            <w:pPr>
              <w:suppressAutoHyphens w:val="0"/>
              <w:rPr>
                <w:rFonts w:ascii="Times New Roman" w:hAnsi="Times New Roman" w:cs="Times New Roman"/>
                <w:sz w:val="22"/>
                <w:szCs w:val="22"/>
                <w:lang w:eastAsia="uk-UA"/>
              </w:rPr>
            </w:pPr>
          </w:p>
          <w:p w:rsidR="00DD1417" w:rsidRPr="00A72DCF" w:rsidRDefault="00DD1417" w:rsidP="00020D1D">
            <w:pPr>
              <w:suppressAutoHyphens w:val="0"/>
              <w:rPr>
                <w:rFonts w:ascii="Times New Roman" w:hAnsi="Times New Roman" w:cs="Times New Roman"/>
                <w:sz w:val="22"/>
                <w:szCs w:val="22"/>
                <w:lang w:eastAsia="uk-UA"/>
              </w:rPr>
            </w:pPr>
          </w:p>
          <w:p w:rsidR="00E43A91" w:rsidRPr="00A72DCF" w:rsidRDefault="00E43A91" w:rsidP="00020D1D">
            <w:pPr>
              <w:suppressAutoHyphens w:val="0"/>
              <w:rPr>
                <w:rFonts w:ascii="Times New Roman" w:hAnsi="Times New Roman" w:cs="Times New Roman"/>
                <w:sz w:val="22"/>
                <w:szCs w:val="22"/>
                <w:lang w:eastAsia="uk-UA"/>
              </w:rPr>
            </w:pPr>
            <w:r w:rsidRPr="00A72DCF">
              <w:rPr>
                <w:rFonts w:ascii="Times New Roman" w:hAnsi="Times New Roman" w:cs="Times New Roman"/>
                <w:sz w:val="22"/>
                <w:szCs w:val="22"/>
                <w:lang w:eastAsia="uk-UA"/>
              </w:rPr>
              <w:t>Кількість придбаного обладнання</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15</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5</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5</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5</w:t>
            </w:r>
          </w:p>
        </w:tc>
      </w:tr>
      <w:tr w:rsidR="00A72DCF" w:rsidRPr="00A72DCF" w:rsidTr="00050A58">
        <w:trPr>
          <w:trHeight w:val="852"/>
        </w:trPr>
        <w:tc>
          <w:tcPr>
            <w:tcW w:w="2552" w:type="dxa"/>
            <w:tcBorders>
              <w:top w:val="single" w:sz="4" w:space="0" w:color="auto"/>
              <w:left w:val="single" w:sz="4" w:space="0" w:color="auto"/>
              <w:bottom w:val="single" w:sz="4" w:space="0" w:color="auto"/>
            </w:tcBorders>
            <w:shd w:val="clear" w:color="auto" w:fill="auto"/>
          </w:tcPr>
          <w:p w:rsidR="00E43A91" w:rsidRPr="00A72DCF" w:rsidRDefault="00E43A91" w:rsidP="00020D1D">
            <w:pPr>
              <w:suppressAutoHyphens w:val="0"/>
              <w:snapToGrid w:val="0"/>
              <w:ind w:left="-108" w:right="-91" w:firstLine="567"/>
              <w:rPr>
                <w:rFonts w:ascii="Times New Roman" w:hAnsi="Times New Roman" w:cs="Times New Roman"/>
                <w:sz w:val="22"/>
                <w:szCs w:val="22"/>
              </w:rPr>
            </w:pPr>
            <w:r w:rsidRPr="00A72DCF">
              <w:rPr>
                <w:rFonts w:ascii="Times New Roman" w:hAnsi="Times New Roman" w:cs="Times New Roman"/>
                <w:sz w:val="22"/>
                <w:szCs w:val="22"/>
              </w:rPr>
              <w:t xml:space="preserve"> Здійснення молодіжного співробітництва</w:t>
            </w: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suppressAutoHyphens w:val="0"/>
              <w:rPr>
                <w:rFonts w:ascii="Times New Roman" w:hAnsi="Times New Roman" w:cs="Times New Roman"/>
                <w:sz w:val="22"/>
                <w:szCs w:val="22"/>
                <w:lang w:eastAsia="uk-UA"/>
              </w:rPr>
            </w:pPr>
            <w:r w:rsidRPr="00A72DCF">
              <w:rPr>
                <w:rFonts w:ascii="Times New Roman" w:hAnsi="Times New Roman" w:cs="Times New Roman"/>
                <w:sz w:val="22"/>
                <w:szCs w:val="22"/>
                <w:lang w:eastAsia="uk-UA"/>
              </w:rPr>
              <w:t>Кількість заходів</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956D47"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3</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1</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w:t>
            </w:r>
          </w:p>
        </w:tc>
        <w:tc>
          <w:tcPr>
            <w:tcW w:w="866" w:type="dxa"/>
            <w:tcBorders>
              <w:top w:val="single" w:sz="4" w:space="0" w:color="auto"/>
              <w:left w:val="single" w:sz="6" w:space="0" w:color="000000"/>
              <w:bottom w:val="single" w:sz="4" w:space="0" w:color="auto"/>
              <w:right w:val="single" w:sz="6" w:space="0" w:color="000000"/>
            </w:tcBorders>
            <w:shd w:val="clear" w:color="auto" w:fill="auto"/>
          </w:tcPr>
          <w:p w:rsidR="00E43A91" w:rsidRPr="00A72DCF" w:rsidRDefault="00E43A91" w:rsidP="00050A58">
            <w:pPr>
              <w:suppressAutoHyphens w:val="0"/>
              <w:jc w:val="center"/>
              <w:rPr>
                <w:rFonts w:ascii="Times New Roman" w:hAnsi="Times New Roman" w:cs="Times New Roman"/>
                <w:sz w:val="24"/>
                <w:szCs w:val="24"/>
              </w:rPr>
            </w:pPr>
          </w:p>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w:t>
            </w:r>
          </w:p>
        </w:tc>
      </w:tr>
      <w:tr w:rsidR="00A72DCF" w:rsidRPr="00A72DCF" w:rsidTr="00050A58">
        <w:trPr>
          <w:trHeight w:val="979"/>
        </w:trPr>
        <w:tc>
          <w:tcPr>
            <w:tcW w:w="2552" w:type="dxa"/>
            <w:vMerge w:val="restart"/>
            <w:tcBorders>
              <w:top w:val="single" w:sz="4" w:space="0" w:color="auto"/>
              <w:left w:val="single" w:sz="4" w:space="0" w:color="auto"/>
            </w:tcBorders>
            <w:shd w:val="clear" w:color="auto" w:fill="auto"/>
          </w:tcPr>
          <w:p w:rsidR="00E43A91" w:rsidRPr="00A72DCF" w:rsidRDefault="00E43A91" w:rsidP="00020D1D">
            <w:pPr>
              <w:suppressAutoHyphens w:val="0"/>
              <w:snapToGrid w:val="0"/>
              <w:ind w:left="-108" w:right="-91" w:firstLine="567"/>
              <w:rPr>
                <w:rFonts w:ascii="Times New Roman" w:hAnsi="Times New Roman" w:cs="Times New Roman"/>
                <w:sz w:val="22"/>
                <w:szCs w:val="22"/>
                <w:lang w:eastAsia="uk-UA"/>
              </w:rPr>
            </w:pPr>
            <w:r w:rsidRPr="00A72DCF">
              <w:rPr>
                <w:rFonts w:ascii="Times New Roman" w:hAnsi="Times New Roman" w:cs="Times New Roman"/>
                <w:spacing w:val="-6"/>
                <w:sz w:val="22"/>
                <w:szCs w:val="22"/>
                <w:lang w:eastAsia="uk-UA"/>
              </w:rPr>
              <w:t>Створення умов для забезпечення оптимальної рухової активності різних груп населення для зміцнення здоров</w:t>
            </w:r>
            <w:r w:rsidRPr="00A72DCF">
              <w:rPr>
                <w:rFonts w:ascii="Times New Roman" w:hAnsi="Times New Roman" w:cs="Times New Roman"/>
                <w:spacing w:val="-6"/>
                <w:sz w:val="22"/>
                <w:szCs w:val="22"/>
                <w:lang w:val="ru-RU" w:eastAsia="uk-UA"/>
              </w:rPr>
              <w:t>’</w:t>
            </w:r>
            <w:r w:rsidRPr="00A72DCF">
              <w:rPr>
                <w:rFonts w:ascii="Times New Roman" w:hAnsi="Times New Roman" w:cs="Times New Roman"/>
                <w:spacing w:val="-6"/>
                <w:sz w:val="22"/>
                <w:szCs w:val="22"/>
                <w:lang w:eastAsia="uk-UA"/>
              </w:rPr>
              <w:t>я  з урахуванням інтересів, здібностей та індивідуальних особливостей кожного</w:t>
            </w: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suppressAutoHyphens w:val="0"/>
              <w:ind w:right="-108"/>
              <w:rPr>
                <w:rFonts w:ascii="Times New Roman" w:hAnsi="Times New Roman" w:cs="Times New Roman"/>
                <w:sz w:val="22"/>
                <w:szCs w:val="22"/>
                <w:lang w:eastAsia="uk-UA"/>
              </w:rPr>
            </w:pPr>
            <w:r w:rsidRPr="00A72DCF">
              <w:rPr>
                <w:rFonts w:ascii="Times New Roman" w:hAnsi="Times New Roman" w:cs="Times New Roman"/>
                <w:sz w:val="22"/>
                <w:szCs w:val="22"/>
                <w:lang w:eastAsia="uk-UA"/>
              </w:rPr>
              <w:t>Питома вага осіб, додатково залучених до рухової активності</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відсотки</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3,3</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1,1</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1,1</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1,1</w:t>
            </w:r>
          </w:p>
        </w:tc>
      </w:tr>
      <w:tr w:rsidR="00A72DCF" w:rsidRPr="00A72DCF" w:rsidTr="008E08A5">
        <w:trPr>
          <w:trHeight w:val="1521"/>
        </w:trPr>
        <w:tc>
          <w:tcPr>
            <w:tcW w:w="2552" w:type="dxa"/>
            <w:vMerge/>
            <w:tcBorders>
              <w:left w:val="single" w:sz="4" w:space="0" w:color="auto"/>
            </w:tcBorders>
            <w:shd w:val="clear" w:color="auto" w:fill="auto"/>
          </w:tcPr>
          <w:p w:rsidR="00E43A91" w:rsidRPr="00A72DCF" w:rsidRDefault="00E43A91" w:rsidP="00020D1D">
            <w:pPr>
              <w:suppressAutoHyphens w:val="0"/>
              <w:snapToGrid w:val="0"/>
              <w:ind w:left="-108" w:right="-91" w:firstLine="567"/>
              <w:rPr>
                <w:rFonts w:ascii="Times New Roman" w:hAnsi="Times New Roman" w:cs="Times New Roman"/>
                <w:spacing w:val="-6"/>
                <w:sz w:val="22"/>
                <w:szCs w:val="22"/>
                <w:lang w:eastAsia="uk-UA"/>
              </w:rPr>
            </w:pPr>
          </w:p>
        </w:tc>
        <w:tc>
          <w:tcPr>
            <w:tcW w:w="2551" w:type="dxa"/>
            <w:tcBorders>
              <w:top w:val="single" w:sz="4" w:space="0" w:color="auto"/>
              <w:left w:val="single" w:sz="6" w:space="0" w:color="000000"/>
            </w:tcBorders>
            <w:shd w:val="clear" w:color="auto" w:fill="auto"/>
          </w:tcPr>
          <w:p w:rsidR="00E43A91" w:rsidRPr="00A72DCF" w:rsidRDefault="00E43A91" w:rsidP="00020D1D">
            <w:pPr>
              <w:suppressAutoHyphens w:val="0"/>
              <w:ind w:right="-108"/>
              <w:rPr>
                <w:rFonts w:ascii="Times New Roman" w:hAnsi="Times New Roman" w:cs="Times New Roman"/>
                <w:sz w:val="22"/>
                <w:szCs w:val="22"/>
                <w:lang w:eastAsia="uk-UA"/>
              </w:rPr>
            </w:pPr>
            <w:r w:rsidRPr="00A72DCF">
              <w:rPr>
                <w:rFonts w:ascii="Times New Roman" w:hAnsi="Times New Roman" w:cs="Times New Roman"/>
                <w:sz w:val="22"/>
                <w:szCs w:val="22"/>
                <w:lang w:eastAsia="uk-UA"/>
              </w:rPr>
              <w:t>Питома вага щорічного оцінювання фізичної підготовленості населення</w:t>
            </w:r>
          </w:p>
        </w:tc>
        <w:tc>
          <w:tcPr>
            <w:tcW w:w="1134"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відсотки</w:t>
            </w:r>
          </w:p>
        </w:tc>
        <w:tc>
          <w:tcPr>
            <w:tcW w:w="993"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2,4</w:t>
            </w:r>
          </w:p>
        </w:tc>
        <w:tc>
          <w:tcPr>
            <w:tcW w:w="708" w:type="dxa"/>
            <w:tcBorders>
              <w:top w:val="single" w:sz="4" w:space="0" w:color="auto"/>
              <w:left w:val="single" w:sz="6" w:space="0" w:color="000000"/>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0,8</w:t>
            </w:r>
          </w:p>
        </w:tc>
        <w:tc>
          <w:tcPr>
            <w:tcW w:w="709" w:type="dxa"/>
            <w:tcBorders>
              <w:top w:val="single" w:sz="4" w:space="0" w:color="auto"/>
              <w:lef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0,8</w:t>
            </w:r>
          </w:p>
        </w:tc>
        <w:tc>
          <w:tcPr>
            <w:tcW w:w="866" w:type="dxa"/>
            <w:tcBorders>
              <w:top w:val="single" w:sz="4" w:space="0" w:color="auto"/>
              <w:left w:val="single" w:sz="6" w:space="0" w:color="000000"/>
              <w:right w:val="single" w:sz="6" w:space="0" w:color="000000"/>
            </w:tcBorders>
            <w:shd w:val="clear" w:color="auto" w:fill="auto"/>
            <w:vAlign w:val="center"/>
          </w:tcPr>
          <w:p w:rsidR="00020D1D" w:rsidRPr="00A72DCF" w:rsidRDefault="00E43A91" w:rsidP="008E08A5">
            <w:pPr>
              <w:suppressAutoHyphens w:val="0"/>
              <w:rPr>
                <w:rFonts w:ascii="Times New Roman" w:hAnsi="Times New Roman" w:cs="Times New Roman"/>
                <w:sz w:val="24"/>
                <w:szCs w:val="24"/>
              </w:rPr>
            </w:pPr>
            <w:r w:rsidRPr="00A72DCF">
              <w:rPr>
                <w:rFonts w:ascii="Times New Roman" w:hAnsi="Times New Roman" w:cs="Times New Roman"/>
                <w:sz w:val="24"/>
                <w:szCs w:val="24"/>
              </w:rPr>
              <w:t>0,8</w:t>
            </w:r>
          </w:p>
        </w:tc>
      </w:tr>
      <w:tr w:rsidR="00A72DCF" w:rsidRPr="00A72DCF" w:rsidTr="00050A58">
        <w:tc>
          <w:tcPr>
            <w:tcW w:w="2552" w:type="dxa"/>
            <w:tcBorders>
              <w:top w:val="single" w:sz="4" w:space="0" w:color="auto"/>
              <w:left w:val="single" w:sz="6" w:space="0" w:color="000000"/>
              <w:bottom w:val="single" w:sz="4" w:space="0" w:color="auto"/>
            </w:tcBorders>
            <w:shd w:val="clear" w:color="auto" w:fill="auto"/>
          </w:tcPr>
          <w:p w:rsidR="00E43A91" w:rsidRPr="00A72DCF" w:rsidRDefault="00E43A91" w:rsidP="00020D1D">
            <w:pPr>
              <w:suppressAutoHyphens w:val="0"/>
              <w:snapToGrid w:val="0"/>
              <w:ind w:left="-108" w:right="-91" w:firstLine="567"/>
              <w:rPr>
                <w:rFonts w:ascii="Times New Roman" w:hAnsi="Times New Roman" w:cs="Times New Roman"/>
                <w:sz w:val="22"/>
                <w:szCs w:val="22"/>
                <w:lang w:eastAsia="uk-UA"/>
              </w:rPr>
            </w:pPr>
            <w:r w:rsidRPr="00A72DCF">
              <w:rPr>
                <w:rFonts w:ascii="Times New Roman" w:hAnsi="Times New Roman" w:cs="Times New Roman"/>
                <w:spacing w:val="-6"/>
                <w:sz w:val="22"/>
                <w:szCs w:val="22"/>
                <w:lang w:eastAsia="uk-UA"/>
              </w:rPr>
              <w:t>Організація та участь у спортивно-масових заходах з метою створення умов для підвищення ефективності фізичної підготовки для служби у Збройних Силах України, інших військових формуваннях, утворених відповідно до законодавства та правоохоронних органах</w:t>
            </w: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suppressAutoHyphens w:val="0"/>
              <w:ind w:right="-108"/>
              <w:rPr>
                <w:rFonts w:ascii="Times New Roman" w:hAnsi="Times New Roman" w:cs="Times New Roman"/>
                <w:sz w:val="22"/>
                <w:szCs w:val="22"/>
                <w:lang w:eastAsia="uk-UA"/>
              </w:rPr>
            </w:pPr>
            <w:r w:rsidRPr="00A72DCF">
              <w:rPr>
                <w:rFonts w:ascii="Times New Roman" w:hAnsi="Times New Roman" w:cs="Times New Roman"/>
                <w:sz w:val="22"/>
                <w:szCs w:val="22"/>
                <w:lang w:eastAsia="uk-UA"/>
              </w:rPr>
              <w:t>Питома вага учнів та студентів, які щорічно долучаються до фізкультурно-оздоровчої роботи у закладах освіти</w:t>
            </w:r>
            <w:r w:rsidRPr="00A72DCF">
              <w:rPr>
                <w:rFonts w:ascii="Times New Roman" w:hAnsi="Times New Roman" w:cs="Times New Roman"/>
                <w:sz w:val="22"/>
                <w:szCs w:val="22"/>
              </w:rPr>
              <w:t>(% від загальної чисельності контингенту)</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відсотки</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1,4</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0,4</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0,4</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0,6</w:t>
            </w:r>
          </w:p>
        </w:tc>
      </w:tr>
      <w:tr w:rsidR="00A72DCF" w:rsidRPr="00A72DCF" w:rsidTr="00050A58">
        <w:trPr>
          <w:trHeight w:val="945"/>
        </w:trPr>
        <w:tc>
          <w:tcPr>
            <w:tcW w:w="2552" w:type="dxa"/>
            <w:vMerge w:val="restart"/>
            <w:tcBorders>
              <w:top w:val="single" w:sz="4" w:space="0" w:color="auto"/>
              <w:left w:val="single" w:sz="6" w:space="0" w:color="000000"/>
            </w:tcBorders>
            <w:shd w:val="clear" w:color="auto" w:fill="auto"/>
          </w:tcPr>
          <w:p w:rsidR="00E43A91" w:rsidRPr="00A72DCF" w:rsidRDefault="00E43A91" w:rsidP="008E08A5">
            <w:pPr>
              <w:suppressAutoHyphens w:val="0"/>
              <w:snapToGrid w:val="0"/>
              <w:ind w:left="-108" w:right="-91"/>
              <w:rPr>
                <w:rFonts w:ascii="Times New Roman" w:hAnsi="Times New Roman" w:cs="Times New Roman"/>
                <w:sz w:val="22"/>
                <w:szCs w:val="22"/>
                <w:lang w:eastAsia="uk-UA"/>
              </w:rPr>
            </w:pPr>
            <w:r w:rsidRPr="00A72DCF">
              <w:rPr>
                <w:rFonts w:ascii="Times New Roman" w:hAnsi="Times New Roman" w:cs="Times New Roman"/>
                <w:sz w:val="22"/>
                <w:szCs w:val="22"/>
              </w:rPr>
              <w:lastRenderedPageBreak/>
              <w:t>Популяризація  здорового способу життя та подолання суспільної байдужості до здоров</w:t>
            </w:r>
            <w:r w:rsidRPr="00A72DCF">
              <w:rPr>
                <w:rFonts w:ascii="Times New Roman" w:hAnsi="Times New Roman" w:cs="Times New Roman"/>
                <w:sz w:val="22"/>
                <w:szCs w:val="22"/>
                <w:lang w:val="ru-RU"/>
              </w:rPr>
              <w:t>’</w:t>
            </w:r>
            <w:r w:rsidRPr="00A72DCF">
              <w:rPr>
                <w:rFonts w:ascii="Times New Roman" w:hAnsi="Times New Roman" w:cs="Times New Roman"/>
                <w:sz w:val="22"/>
                <w:szCs w:val="22"/>
              </w:rPr>
              <w:t>я населення</w:t>
            </w: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suppressAutoHyphens w:val="0"/>
              <w:ind w:right="-108"/>
              <w:rPr>
                <w:rFonts w:ascii="Times New Roman" w:hAnsi="Times New Roman" w:cs="Times New Roman"/>
                <w:sz w:val="22"/>
                <w:szCs w:val="22"/>
                <w:lang w:eastAsia="uk-UA"/>
              </w:rPr>
            </w:pPr>
            <w:r w:rsidRPr="00A72DCF">
              <w:rPr>
                <w:rFonts w:ascii="Times New Roman" w:hAnsi="Times New Roman" w:cs="Times New Roman"/>
                <w:spacing w:val="-6"/>
                <w:sz w:val="22"/>
                <w:szCs w:val="22"/>
                <w:lang w:eastAsia="uk-UA"/>
              </w:rPr>
              <w:t>Питома вага залучення населення до участі в інформаційно – просвітницьких акціях</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відсотки</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6,2</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2,0</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2,1</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2,1</w:t>
            </w:r>
          </w:p>
        </w:tc>
      </w:tr>
      <w:tr w:rsidR="00A72DCF" w:rsidRPr="00A72DCF" w:rsidTr="00050A58">
        <w:trPr>
          <w:trHeight w:val="945"/>
        </w:trPr>
        <w:tc>
          <w:tcPr>
            <w:tcW w:w="2552" w:type="dxa"/>
            <w:vMerge/>
            <w:tcBorders>
              <w:left w:val="single" w:sz="6" w:space="0" w:color="000000"/>
            </w:tcBorders>
            <w:shd w:val="clear" w:color="auto" w:fill="auto"/>
          </w:tcPr>
          <w:p w:rsidR="00E43A91" w:rsidRPr="00A72DCF" w:rsidRDefault="00E43A91" w:rsidP="00020D1D">
            <w:pPr>
              <w:suppressAutoHyphens w:val="0"/>
              <w:snapToGrid w:val="0"/>
              <w:ind w:left="-108" w:right="-91" w:firstLine="567"/>
              <w:rPr>
                <w:rFonts w:ascii="Times New Roman" w:hAnsi="Times New Roman" w:cs="Times New Roman"/>
                <w:sz w:val="22"/>
                <w:szCs w:val="22"/>
              </w:rPr>
            </w:pP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suppressAutoHyphens w:val="0"/>
              <w:ind w:right="-108" w:firstLine="567"/>
              <w:rPr>
                <w:rFonts w:ascii="Times New Roman" w:hAnsi="Times New Roman" w:cs="Times New Roman"/>
                <w:spacing w:val="-6"/>
                <w:sz w:val="22"/>
                <w:szCs w:val="22"/>
                <w:lang w:eastAsia="uk-UA"/>
              </w:rPr>
            </w:pPr>
          </w:p>
          <w:p w:rsidR="00E43A91" w:rsidRPr="00A72DCF" w:rsidRDefault="00E43A91" w:rsidP="00020D1D">
            <w:pPr>
              <w:suppressAutoHyphens w:val="0"/>
              <w:ind w:right="-108"/>
              <w:rPr>
                <w:rFonts w:ascii="Times New Roman" w:hAnsi="Times New Roman" w:cs="Times New Roman"/>
                <w:spacing w:val="-6"/>
                <w:sz w:val="22"/>
                <w:szCs w:val="22"/>
                <w:lang w:eastAsia="uk-UA"/>
              </w:rPr>
            </w:pPr>
            <w:r w:rsidRPr="00A72DCF">
              <w:rPr>
                <w:rFonts w:ascii="Times New Roman" w:hAnsi="Times New Roman" w:cs="Times New Roman"/>
                <w:spacing w:val="-6"/>
                <w:sz w:val="22"/>
                <w:szCs w:val="22"/>
                <w:lang w:eastAsia="uk-UA"/>
              </w:rPr>
              <w:t xml:space="preserve">Кількість заходів </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300</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100</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100</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100</w:t>
            </w:r>
          </w:p>
        </w:tc>
      </w:tr>
      <w:tr w:rsidR="00A72DCF" w:rsidRPr="00A72DCF" w:rsidTr="00050A58">
        <w:tc>
          <w:tcPr>
            <w:tcW w:w="2552" w:type="dxa"/>
            <w:tcBorders>
              <w:top w:val="single" w:sz="6" w:space="0" w:color="000000"/>
              <w:left w:val="single" w:sz="6" w:space="0" w:color="000000"/>
              <w:bottom w:val="single" w:sz="6" w:space="0" w:color="000000"/>
            </w:tcBorders>
            <w:shd w:val="clear" w:color="auto" w:fill="auto"/>
          </w:tcPr>
          <w:p w:rsidR="00E43A91" w:rsidRPr="00A72DCF" w:rsidRDefault="00E43A91" w:rsidP="00020D1D">
            <w:pPr>
              <w:suppressAutoHyphens w:val="0"/>
              <w:ind w:left="-108" w:right="-91"/>
              <w:rPr>
                <w:rFonts w:ascii="Times New Roman" w:hAnsi="Times New Roman" w:cs="Times New Roman"/>
                <w:sz w:val="22"/>
                <w:szCs w:val="22"/>
              </w:rPr>
            </w:pPr>
            <w:r w:rsidRPr="00A72DCF">
              <w:rPr>
                <w:rFonts w:ascii="Times New Roman" w:hAnsi="Times New Roman" w:cs="Times New Roman"/>
                <w:spacing w:val="-6"/>
                <w:sz w:val="22"/>
                <w:szCs w:val="22"/>
                <w:lang w:eastAsia="uk-UA"/>
              </w:rPr>
              <w:t>Забезпечення функціонування та вдосконалення мережі закладів фізичної культури і спорту</w:t>
            </w:r>
          </w:p>
        </w:tc>
        <w:tc>
          <w:tcPr>
            <w:tcW w:w="2551" w:type="dxa"/>
            <w:tcBorders>
              <w:top w:val="single" w:sz="6" w:space="0" w:color="000000"/>
              <w:left w:val="single" w:sz="6" w:space="0" w:color="000000"/>
              <w:bottom w:val="single" w:sz="6" w:space="0" w:color="000000"/>
            </w:tcBorders>
            <w:shd w:val="clear" w:color="auto" w:fill="auto"/>
          </w:tcPr>
          <w:p w:rsidR="00E43A91" w:rsidRPr="00A72DCF" w:rsidRDefault="00E43A91" w:rsidP="00020D1D">
            <w:pPr>
              <w:suppressAutoHyphens w:val="0"/>
              <w:rPr>
                <w:rFonts w:ascii="Times New Roman" w:hAnsi="Times New Roman" w:cs="Times New Roman"/>
                <w:sz w:val="22"/>
                <w:szCs w:val="22"/>
              </w:rPr>
            </w:pPr>
            <w:r w:rsidRPr="00A72DCF">
              <w:rPr>
                <w:rFonts w:ascii="Times New Roman" w:hAnsi="Times New Roman" w:cs="Times New Roman"/>
                <w:sz w:val="22"/>
                <w:szCs w:val="22"/>
              </w:rPr>
              <w:t>Питома вага осіб, які залучилися до фізкультурно-оздоровчої роботи завдяки проведеним заходам із вдосконалення мережі закладів спортивного профілю</w:t>
            </w:r>
          </w:p>
        </w:tc>
        <w:tc>
          <w:tcPr>
            <w:tcW w:w="1134" w:type="dxa"/>
            <w:tcBorders>
              <w:top w:val="single" w:sz="6" w:space="0" w:color="000000"/>
              <w:left w:val="single" w:sz="6" w:space="0" w:color="000000"/>
              <w:bottom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відсотки</w:t>
            </w:r>
          </w:p>
        </w:tc>
        <w:tc>
          <w:tcPr>
            <w:tcW w:w="993" w:type="dxa"/>
            <w:tcBorders>
              <w:top w:val="single" w:sz="6" w:space="0" w:color="000000"/>
              <w:left w:val="single" w:sz="6" w:space="0" w:color="000000"/>
              <w:bottom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1,0</w:t>
            </w:r>
          </w:p>
        </w:tc>
        <w:tc>
          <w:tcPr>
            <w:tcW w:w="708" w:type="dxa"/>
            <w:tcBorders>
              <w:top w:val="single" w:sz="6" w:space="0" w:color="000000"/>
              <w:left w:val="single" w:sz="6" w:space="0" w:color="000000"/>
              <w:bottom w:val="single" w:sz="6" w:space="0" w:color="000000"/>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0,3</w:t>
            </w:r>
          </w:p>
        </w:tc>
        <w:tc>
          <w:tcPr>
            <w:tcW w:w="709" w:type="dxa"/>
            <w:tcBorders>
              <w:top w:val="single" w:sz="6" w:space="0" w:color="000000"/>
              <w:left w:val="single" w:sz="6" w:space="0" w:color="000000"/>
              <w:bottom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0,3</w:t>
            </w:r>
          </w:p>
        </w:tc>
        <w:tc>
          <w:tcPr>
            <w:tcW w:w="866" w:type="dxa"/>
            <w:tcBorders>
              <w:top w:val="single" w:sz="6" w:space="0" w:color="000000"/>
              <w:left w:val="single" w:sz="6" w:space="0" w:color="000000"/>
              <w:bottom w:val="single" w:sz="6" w:space="0" w:color="000000"/>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0,4</w:t>
            </w:r>
          </w:p>
        </w:tc>
      </w:tr>
      <w:tr w:rsidR="00A72DCF" w:rsidRPr="00A72DCF" w:rsidTr="00050A58">
        <w:trPr>
          <w:trHeight w:val="2625"/>
        </w:trPr>
        <w:tc>
          <w:tcPr>
            <w:tcW w:w="2552" w:type="dxa"/>
            <w:tcBorders>
              <w:top w:val="single" w:sz="6" w:space="0" w:color="000000"/>
              <w:left w:val="single" w:sz="6" w:space="0" w:color="000000"/>
              <w:bottom w:val="single" w:sz="4" w:space="0" w:color="auto"/>
            </w:tcBorders>
            <w:shd w:val="clear" w:color="auto" w:fill="auto"/>
          </w:tcPr>
          <w:p w:rsidR="00E43A91" w:rsidRPr="00A72DCF" w:rsidRDefault="00E43A91" w:rsidP="00020D1D">
            <w:pPr>
              <w:suppressAutoHyphens w:val="0"/>
              <w:ind w:left="-108" w:right="-91"/>
              <w:rPr>
                <w:rFonts w:ascii="Times New Roman" w:hAnsi="Times New Roman" w:cs="Times New Roman"/>
                <w:sz w:val="22"/>
                <w:szCs w:val="22"/>
              </w:rPr>
            </w:pPr>
            <w:r w:rsidRPr="00A72DCF">
              <w:rPr>
                <w:rFonts w:ascii="Times New Roman" w:hAnsi="Times New Roman" w:cs="Times New Roman"/>
                <w:sz w:val="22"/>
                <w:szCs w:val="22"/>
              </w:rPr>
              <w:t>Забезпечення відбору осіб, які мають високий рівень підготовленості та здатні під час проведення спортивних заходів витримувати значні фізичні та психологічні навантаження, для подальшого залучення  їх до резервного спорту</w:t>
            </w:r>
          </w:p>
        </w:tc>
        <w:tc>
          <w:tcPr>
            <w:tcW w:w="2551" w:type="dxa"/>
            <w:tcBorders>
              <w:top w:val="single" w:sz="6" w:space="0" w:color="000000"/>
              <w:left w:val="single" w:sz="6" w:space="0" w:color="000000"/>
              <w:bottom w:val="single" w:sz="4" w:space="0" w:color="auto"/>
            </w:tcBorders>
            <w:shd w:val="clear" w:color="auto" w:fill="auto"/>
          </w:tcPr>
          <w:p w:rsidR="00E43A91" w:rsidRPr="00A72DCF" w:rsidRDefault="00E43A91" w:rsidP="00020D1D">
            <w:pPr>
              <w:suppressAutoHyphens w:val="0"/>
              <w:rPr>
                <w:rFonts w:ascii="Times New Roman" w:hAnsi="Times New Roman" w:cs="Times New Roman"/>
                <w:sz w:val="22"/>
                <w:szCs w:val="22"/>
              </w:rPr>
            </w:pPr>
            <w:r w:rsidRPr="00A72DCF">
              <w:rPr>
                <w:rFonts w:ascii="Times New Roman" w:hAnsi="Times New Roman" w:cs="Times New Roman"/>
                <w:sz w:val="22"/>
                <w:szCs w:val="22"/>
              </w:rPr>
              <w:t>Питома вага дітей та молоді, які займаються в ДЮСШ (% від загальної чисельності контингенту)</w:t>
            </w:r>
          </w:p>
        </w:tc>
        <w:tc>
          <w:tcPr>
            <w:tcW w:w="1134" w:type="dxa"/>
            <w:tcBorders>
              <w:top w:val="single" w:sz="6" w:space="0" w:color="000000"/>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відсотки</w:t>
            </w:r>
          </w:p>
        </w:tc>
        <w:tc>
          <w:tcPr>
            <w:tcW w:w="993" w:type="dxa"/>
            <w:tcBorders>
              <w:top w:val="single" w:sz="6" w:space="0" w:color="000000"/>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1,1</w:t>
            </w:r>
          </w:p>
        </w:tc>
        <w:tc>
          <w:tcPr>
            <w:tcW w:w="708" w:type="dxa"/>
            <w:tcBorders>
              <w:top w:val="single" w:sz="6" w:space="0" w:color="000000"/>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0,3</w:t>
            </w:r>
          </w:p>
        </w:tc>
        <w:tc>
          <w:tcPr>
            <w:tcW w:w="709" w:type="dxa"/>
            <w:tcBorders>
              <w:top w:val="single" w:sz="6" w:space="0" w:color="000000"/>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0,4</w:t>
            </w:r>
          </w:p>
        </w:tc>
        <w:tc>
          <w:tcPr>
            <w:tcW w:w="866" w:type="dxa"/>
            <w:tcBorders>
              <w:top w:val="single" w:sz="6" w:space="0" w:color="000000"/>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0,4</w:t>
            </w:r>
          </w:p>
        </w:tc>
      </w:tr>
      <w:tr w:rsidR="00A72DCF" w:rsidRPr="00A72DCF" w:rsidTr="00050A58">
        <w:trPr>
          <w:trHeight w:val="1230"/>
        </w:trPr>
        <w:tc>
          <w:tcPr>
            <w:tcW w:w="2552" w:type="dxa"/>
            <w:tcBorders>
              <w:top w:val="single" w:sz="4" w:space="0" w:color="auto"/>
              <w:left w:val="single" w:sz="6" w:space="0" w:color="000000"/>
              <w:bottom w:val="single" w:sz="4" w:space="0" w:color="auto"/>
            </w:tcBorders>
            <w:shd w:val="clear" w:color="auto" w:fill="auto"/>
          </w:tcPr>
          <w:p w:rsidR="00E43A91" w:rsidRPr="00A72DCF" w:rsidRDefault="00E43A91" w:rsidP="00020D1D">
            <w:pPr>
              <w:spacing w:line="228" w:lineRule="auto"/>
              <w:rPr>
                <w:rFonts w:ascii="Times New Roman" w:hAnsi="Times New Roman" w:cs="Times New Roman"/>
                <w:spacing w:val="-6"/>
                <w:sz w:val="22"/>
                <w:szCs w:val="22"/>
                <w:lang w:eastAsia="uk-UA"/>
              </w:rPr>
            </w:pPr>
            <w:r w:rsidRPr="00A72DCF">
              <w:rPr>
                <w:rFonts w:ascii="Times New Roman" w:hAnsi="Times New Roman" w:cs="Times New Roman"/>
                <w:spacing w:val="-6"/>
                <w:sz w:val="22"/>
                <w:szCs w:val="22"/>
                <w:lang w:eastAsia="uk-UA"/>
              </w:rPr>
              <w:t>Підтримка спорту вищих досягнень та організацій, які здійснюють фізкультурно-спортивну діяльність в регіоні</w:t>
            </w: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suppressAutoHyphens w:val="0"/>
              <w:rPr>
                <w:rFonts w:ascii="Times New Roman" w:hAnsi="Times New Roman" w:cs="Times New Roman"/>
                <w:sz w:val="22"/>
                <w:szCs w:val="22"/>
              </w:rPr>
            </w:pPr>
            <w:r w:rsidRPr="00A72DCF">
              <w:rPr>
                <w:rFonts w:ascii="Times New Roman" w:hAnsi="Times New Roman" w:cs="Times New Roman"/>
                <w:sz w:val="22"/>
                <w:szCs w:val="22"/>
              </w:rPr>
              <w:t>Кількість придбаного обладнання та інвентарю</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120</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35</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40</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45</w:t>
            </w:r>
          </w:p>
        </w:tc>
      </w:tr>
      <w:tr w:rsidR="00A72DCF" w:rsidRPr="00A72DCF" w:rsidTr="008E08A5">
        <w:trPr>
          <w:trHeight w:val="842"/>
        </w:trPr>
        <w:tc>
          <w:tcPr>
            <w:tcW w:w="2552" w:type="dxa"/>
            <w:tcBorders>
              <w:top w:val="single" w:sz="4" w:space="0" w:color="auto"/>
              <w:left w:val="single" w:sz="6" w:space="0" w:color="000000"/>
              <w:bottom w:val="single" w:sz="4" w:space="0" w:color="auto"/>
            </w:tcBorders>
            <w:shd w:val="clear" w:color="auto" w:fill="auto"/>
          </w:tcPr>
          <w:p w:rsidR="00E43A91" w:rsidRPr="00A72DCF" w:rsidRDefault="00E43A91" w:rsidP="00020D1D">
            <w:pPr>
              <w:spacing w:line="228" w:lineRule="auto"/>
              <w:rPr>
                <w:rFonts w:ascii="Times New Roman" w:hAnsi="Times New Roman" w:cs="Times New Roman"/>
                <w:spacing w:val="-6"/>
                <w:sz w:val="22"/>
                <w:szCs w:val="22"/>
                <w:lang w:eastAsia="uk-UA"/>
              </w:rPr>
            </w:pPr>
            <w:r w:rsidRPr="00A72DCF">
              <w:rPr>
                <w:rFonts w:ascii="Times New Roman" w:hAnsi="Times New Roman" w:cs="Times New Roman"/>
                <w:spacing w:val="-6"/>
                <w:sz w:val="22"/>
                <w:szCs w:val="22"/>
                <w:lang w:eastAsia="uk-UA"/>
              </w:rPr>
              <w:t>Призначення грошової винагороди учням та вихованцям закладів освіти, підпорядкованих Верхньодніпровській міській раді, громадських об’єднань, які займаються з дітьми-переможцями і призерами обласних, всеукраїнських, міжнародних спортивних змагань з олімпійських і не олімпійських видів спорту та фізкультурно-масових заходів серед населення регіону, тренерам-викладачам та вчителям, які їх підготували</w:t>
            </w: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suppressAutoHyphens w:val="0"/>
              <w:rPr>
                <w:rFonts w:ascii="Times New Roman" w:hAnsi="Times New Roman" w:cs="Times New Roman"/>
                <w:sz w:val="22"/>
                <w:szCs w:val="22"/>
              </w:rPr>
            </w:pPr>
            <w:r w:rsidRPr="00A72DCF">
              <w:rPr>
                <w:rFonts w:ascii="Times New Roman" w:hAnsi="Times New Roman" w:cs="Times New Roman"/>
                <w:sz w:val="22"/>
                <w:szCs w:val="22"/>
              </w:rPr>
              <w:t xml:space="preserve">Кількість спортсменів та тренерів, яким виплачено грошову винагороду </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260</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60</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100</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100</w:t>
            </w:r>
          </w:p>
          <w:p w:rsidR="00E43A91" w:rsidRPr="00A72DCF" w:rsidRDefault="00E43A91" w:rsidP="00050A58">
            <w:pPr>
              <w:suppressAutoHyphens w:val="0"/>
              <w:jc w:val="center"/>
              <w:rPr>
                <w:rFonts w:ascii="Times New Roman" w:hAnsi="Times New Roman" w:cs="Times New Roman"/>
                <w:sz w:val="24"/>
                <w:szCs w:val="24"/>
              </w:rPr>
            </w:pPr>
          </w:p>
          <w:p w:rsidR="00E43A91" w:rsidRPr="00A72DCF" w:rsidRDefault="00E43A91" w:rsidP="00050A58">
            <w:pPr>
              <w:suppressAutoHyphens w:val="0"/>
              <w:jc w:val="center"/>
              <w:rPr>
                <w:rFonts w:ascii="Times New Roman" w:hAnsi="Times New Roman" w:cs="Times New Roman"/>
                <w:sz w:val="24"/>
                <w:szCs w:val="24"/>
              </w:rPr>
            </w:pPr>
          </w:p>
        </w:tc>
      </w:tr>
      <w:tr w:rsidR="00A72DCF" w:rsidRPr="00A72DCF" w:rsidTr="008E08A5">
        <w:trPr>
          <w:trHeight w:val="1328"/>
        </w:trPr>
        <w:tc>
          <w:tcPr>
            <w:tcW w:w="2552" w:type="dxa"/>
            <w:tcBorders>
              <w:top w:val="single" w:sz="4" w:space="0" w:color="auto"/>
              <w:left w:val="single" w:sz="6" w:space="0" w:color="000000"/>
              <w:bottom w:val="single" w:sz="4" w:space="0" w:color="auto"/>
            </w:tcBorders>
            <w:shd w:val="clear" w:color="auto" w:fill="auto"/>
          </w:tcPr>
          <w:p w:rsidR="00E43A91" w:rsidRPr="00A72DCF" w:rsidRDefault="00E43A91" w:rsidP="00020D1D">
            <w:pPr>
              <w:spacing w:line="228" w:lineRule="auto"/>
              <w:rPr>
                <w:rFonts w:ascii="Times New Roman" w:hAnsi="Times New Roman" w:cs="Times New Roman"/>
                <w:spacing w:val="-6"/>
                <w:sz w:val="22"/>
                <w:szCs w:val="22"/>
                <w:lang w:eastAsia="uk-UA"/>
              </w:rPr>
            </w:pPr>
            <w:r w:rsidRPr="00A72DCF">
              <w:rPr>
                <w:rFonts w:ascii="Times New Roman" w:hAnsi="Times New Roman" w:cs="Times New Roman"/>
                <w:spacing w:val="-6"/>
                <w:sz w:val="22"/>
                <w:szCs w:val="22"/>
                <w:lang w:eastAsia="uk-UA"/>
              </w:rPr>
              <w:t xml:space="preserve">Забезпечення проведення та участі в спортивних заходах громадських організацій фізкультурно-спортивної спрямованості </w:t>
            </w: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suppressAutoHyphens w:val="0"/>
              <w:rPr>
                <w:rFonts w:ascii="Times New Roman" w:hAnsi="Times New Roman" w:cs="Times New Roman"/>
                <w:sz w:val="24"/>
                <w:szCs w:val="24"/>
              </w:rPr>
            </w:pPr>
          </w:p>
          <w:p w:rsidR="00E43A91" w:rsidRPr="00A72DCF" w:rsidRDefault="00E43A91" w:rsidP="00020D1D">
            <w:pPr>
              <w:suppressAutoHyphens w:val="0"/>
              <w:rPr>
                <w:rFonts w:ascii="Times New Roman" w:hAnsi="Times New Roman" w:cs="Times New Roman"/>
                <w:sz w:val="24"/>
                <w:szCs w:val="24"/>
              </w:rPr>
            </w:pPr>
          </w:p>
          <w:p w:rsidR="00E43A91" w:rsidRPr="00A72DCF" w:rsidRDefault="00E43A91" w:rsidP="00020D1D">
            <w:pPr>
              <w:suppressAutoHyphens w:val="0"/>
              <w:rPr>
                <w:rFonts w:ascii="Times New Roman" w:hAnsi="Times New Roman" w:cs="Times New Roman"/>
                <w:sz w:val="24"/>
                <w:szCs w:val="24"/>
              </w:rPr>
            </w:pPr>
            <w:r w:rsidRPr="00A72DCF">
              <w:rPr>
                <w:rFonts w:ascii="Times New Roman" w:hAnsi="Times New Roman" w:cs="Times New Roman"/>
                <w:sz w:val="24"/>
                <w:szCs w:val="24"/>
              </w:rPr>
              <w:t>Кількість ГО</w:t>
            </w:r>
          </w:p>
        </w:tc>
        <w:tc>
          <w:tcPr>
            <w:tcW w:w="1134"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8E08A5">
            <w:pPr>
              <w:suppressAutoHyphens w:val="0"/>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7</w:t>
            </w:r>
          </w:p>
        </w:tc>
        <w:tc>
          <w:tcPr>
            <w:tcW w:w="708" w:type="dxa"/>
            <w:tcBorders>
              <w:top w:val="single" w:sz="4" w:space="0" w:color="auto"/>
              <w:left w:val="single" w:sz="6" w:space="0" w:color="000000"/>
              <w:bottom w:val="single" w:sz="4" w:space="0" w:color="auto"/>
              <w:right w:val="single" w:sz="6" w:space="0" w:color="000000"/>
            </w:tcBorders>
            <w:vAlign w:val="center"/>
          </w:tcPr>
          <w:p w:rsidR="00E43A91" w:rsidRPr="00A72DCF" w:rsidRDefault="00E43A91" w:rsidP="00050A58">
            <w:pPr>
              <w:suppressAutoHyphens w:val="0"/>
              <w:jc w:val="center"/>
              <w:rPr>
                <w:rFonts w:ascii="Times New Roman" w:hAnsi="Times New Roman" w:cs="Times New Roman"/>
                <w:sz w:val="24"/>
                <w:szCs w:val="24"/>
                <w:lang w:eastAsia="uk-UA"/>
              </w:rPr>
            </w:pPr>
            <w:r w:rsidRPr="00A72DCF">
              <w:rPr>
                <w:rFonts w:ascii="Times New Roman" w:hAnsi="Times New Roman" w:cs="Times New Roman"/>
                <w:sz w:val="24"/>
                <w:szCs w:val="24"/>
                <w:lang w:eastAsia="uk-UA"/>
              </w:rPr>
              <w:t>7</w:t>
            </w:r>
          </w:p>
        </w:tc>
        <w:tc>
          <w:tcPr>
            <w:tcW w:w="709" w:type="dxa"/>
            <w:tcBorders>
              <w:top w:val="single" w:sz="4" w:space="0" w:color="auto"/>
              <w:left w:val="single" w:sz="6" w:space="0" w:color="000000"/>
              <w:bottom w:val="single" w:sz="4" w:space="0" w:color="auto"/>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7</w:t>
            </w:r>
          </w:p>
        </w:tc>
        <w:tc>
          <w:tcPr>
            <w:tcW w:w="866" w:type="dxa"/>
            <w:tcBorders>
              <w:top w:val="single" w:sz="4" w:space="0" w:color="auto"/>
              <w:left w:val="single" w:sz="6" w:space="0" w:color="000000"/>
              <w:bottom w:val="single" w:sz="4" w:space="0" w:color="auto"/>
              <w:right w:val="single" w:sz="6" w:space="0" w:color="000000"/>
            </w:tcBorders>
            <w:shd w:val="clear" w:color="auto" w:fill="auto"/>
            <w:vAlign w:val="center"/>
          </w:tcPr>
          <w:p w:rsidR="00E43A91" w:rsidRPr="00A72DCF" w:rsidRDefault="00E43A91" w:rsidP="00050A58">
            <w:pPr>
              <w:suppressAutoHyphens w:val="0"/>
              <w:jc w:val="center"/>
              <w:rPr>
                <w:rFonts w:ascii="Times New Roman" w:hAnsi="Times New Roman" w:cs="Times New Roman"/>
                <w:sz w:val="24"/>
                <w:szCs w:val="24"/>
              </w:rPr>
            </w:pPr>
            <w:r w:rsidRPr="00A72DCF">
              <w:rPr>
                <w:rFonts w:ascii="Times New Roman" w:hAnsi="Times New Roman" w:cs="Times New Roman"/>
                <w:sz w:val="24"/>
                <w:szCs w:val="24"/>
              </w:rPr>
              <w:t>7</w:t>
            </w:r>
          </w:p>
        </w:tc>
      </w:tr>
      <w:tr w:rsidR="00A72DCF" w:rsidRPr="00A72DCF" w:rsidTr="00050A58">
        <w:trPr>
          <w:trHeight w:val="1995"/>
        </w:trPr>
        <w:tc>
          <w:tcPr>
            <w:tcW w:w="2552" w:type="dxa"/>
            <w:tcBorders>
              <w:top w:val="single" w:sz="4" w:space="0" w:color="auto"/>
              <w:left w:val="single" w:sz="6" w:space="0" w:color="000000"/>
              <w:bottom w:val="single" w:sz="4" w:space="0" w:color="auto"/>
            </w:tcBorders>
            <w:shd w:val="clear" w:color="auto" w:fill="auto"/>
          </w:tcPr>
          <w:p w:rsidR="00E43A91" w:rsidRPr="00A72DCF" w:rsidRDefault="00E43A91" w:rsidP="00020D1D">
            <w:pPr>
              <w:spacing w:line="228" w:lineRule="auto"/>
              <w:ind w:right="58"/>
              <w:rPr>
                <w:rFonts w:ascii="Times New Roman" w:hAnsi="Times New Roman" w:cs="Times New Roman"/>
                <w:spacing w:val="-6"/>
                <w:sz w:val="22"/>
                <w:szCs w:val="22"/>
                <w:lang w:eastAsia="uk-UA"/>
              </w:rPr>
            </w:pPr>
            <w:r w:rsidRPr="00A72DCF">
              <w:rPr>
                <w:rFonts w:ascii="Times New Roman" w:hAnsi="Times New Roman" w:cs="Times New Roman"/>
                <w:spacing w:val="-6"/>
                <w:sz w:val="22"/>
                <w:szCs w:val="22"/>
                <w:lang w:eastAsia="uk-UA"/>
              </w:rPr>
              <w:lastRenderedPageBreak/>
              <w:t>Створення адаптивних просторів та клубів, доступного та інклюзивного середовища для спортивної діяльності на території громади.</w:t>
            </w: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rPr>
                <w:rFonts w:ascii="Times New Roman" w:hAnsi="Times New Roman" w:cs="Times New Roman"/>
                <w:sz w:val="24"/>
                <w:szCs w:val="24"/>
              </w:rPr>
            </w:pPr>
            <w:r w:rsidRPr="00A72DCF">
              <w:rPr>
                <w:rFonts w:ascii="Times New Roman" w:hAnsi="Times New Roman" w:cs="Times New Roman"/>
                <w:sz w:val="24"/>
                <w:szCs w:val="24"/>
              </w:rPr>
              <w:t>Кількість адаптивних просторів та клубів</w:t>
            </w:r>
          </w:p>
        </w:tc>
        <w:tc>
          <w:tcPr>
            <w:tcW w:w="1134" w:type="dxa"/>
            <w:tcBorders>
              <w:top w:val="single" w:sz="4" w:space="0" w:color="auto"/>
              <w:left w:val="single" w:sz="6" w:space="0" w:color="000000"/>
              <w:bottom w:val="single" w:sz="4" w:space="0" w:color="auto"/>
            </w:tcBorders>
            <w:shd w:val="clear" w:color="auto" w:fill="auto"/>
          </w:tcPr>
          <w:p w:rsidR="00E43A91" w:rsidRPr="00A72DCF" w:rsidRDefault="00E43A91" w:rsidP="00050A58">
            <w:pP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tcPr>
          <w:p w:rsidR="00E43A91" w:rsidRPr="00A72DCF" w:rsidRDefault="00E43A91" w:rsidP="00050A58">
            <w:pPr>
              <w:rPr>
                <w:rFonts w:ascii="Times New Roman" w:hAnsi="Times New Roman" w:cs="Times New Roman"/>
                <w:sz w:val="24"/>
                <w:szCs w:val="24"/>
              </w:rPr>
            </w:pPr>
            <w:r w:rsidRPr="00A72DCF">
              <w:rPr>
                <w:rFonts w:ascii="Times New Roman" w:hAnsi="Times New Roman" w:cs="Times New Roman"/>
                <w:sz w:val="24"/>
                <w:szCs w:val="24"/>
              </w:rPr>
              <w:t>3</w:t>
            </w:r>
          </w:p>
        </w:tc>
        <w:tc>
          <w:tcPr>
            <w:tcW w:w="708" w:type="dxa"/>
            <w:tcBorders>
              <w:top w:val="single" w:sz="4" w:space="0" w:color="auto"/>
              <w:left w:val="single" w:sz="6" w:space="0" w:color="000000"/>
              <w:bottom w:val="single" w:sz="4" w:space="0" w:color="auto"/>
              <w:right w:val="single" w:sz="6" w:space="0" w:color="000000"/>
            </w:tcBorders>
          </w:tcPr>
          <w:p w:rsidR="00E43A91" w:rsidRPr="00A72DCF" w:rsidRDefault="00E43A91" w:rsidP="00050A58">
            <w:pPr>
              <w:rPr>
                <w:rFonts w:ascii="Times New Roman" w:hAnsi="Times New Roman" w:cs="Times New Roman"/>
                <w:sz w:val="24"/>
                <w:szCs w:val="24"/>
              </w:rPr>
            </w:pPr>
            <w:r w:rsidRPr="00A72DCF">
              <w:rPr>
                <w:rFonts w:ascii="Times New Roman" w:hAnsi="Times New Roman" w:cs="Times New Roman"/>
                <w:sz w:val="24"/>
                <w:szCs w:val="24"/>
              </w:rPr>
              <w:t>1</w:t>
            </w:r>
          </w:p>
        </w:tc>
        <w:tc>
          <w:tcPr>
            <w:tcW w:w="709" w:type="dxa"/>
            <w:tcBorders>
              <w:top w:val="single" w:sz="4" w:space="0" w:color="auto"/>
              <w:left w:val="single" w:sz="6" w:space="0" w:color="000000"/>
              <w:bottom w:val="single" w:sz="4" w:space="0" w:color="auto"/>
            </w:tcBorders>
            <w:shd w:val="clear" w:color="auto" w:fill="auto"/>
          </w:tcPr>
          <w:p w:rsidR="00E43A91" w:rsidRPr="00A72DCF" w:rsidRDefault="00E43A91" w:rsidP="00050A58">
            <w:pPr>
              <w:rPr>
                <w:rFonts w:ascii="Times New Roman" w:hAnsi="Times New Roman" w:cs="Times New Roman"/>
                <w:sz w:val="24"/>
                <w:szCs w:val="24"/>
              </w:rPr>
            </w:pPr>
            <w:r w:rsidRPr="00A72DCF">
              <w:rPr>
                <w:rFonts w:ascii="Times New Roman" w:hAnsi="Times New Roman" w:cs="Times New Roman"/>
                <w:sz w:val="24"/>
                <w:szCs w:val="24"/>
              </w:rPr>
              <w:t>1</w:t>
            </w:r>
          </w:p>
        </w:tc>
        <w:tc>
          <w:tcPr>
            <w:tcW w:w="866" w:type="dxa"/>
            <w:tcBorders>
              <w:top w:val="single" w:sz="4" w:space="0" w:color="auto"/>
              <w:left w:val="single" w:sz="6" w:space="0" w:color="000000"/>
              <w:bottom w:val="single" w:sz="4" w:space="0" w:color="auto"/>
              <w:right w:val="single" w:sz="6" w:space="0" w:color="000000"/>
            </w:tcBorders>
            <w:shd w:val="clear" w:color="auto" w:fill="auto"/>
          </w:tcPr>
          <w:p w:rsidR="00E43A91" w:rsidRPr="00A72DCF" w:rsidRDefault="00E43A91" w:rsidP="00050A58">
            <w:pPr>
              <w:rPr>
                <w:rFonts w:ascii="Times New Roman" w:hAnsi="Times New Roman" w:cs="Times New Roman"/>
                <w:sz w:val="24"/>
                <w:szCs w:val="24"/>
              </w:rPr>
            </w:pPr>
            <w:r w:rsidRPr="00A72DCF">
              <w:rPr>
                <w:rFonts w:ascii="Times New Roman" w:hAnsi="Times New Roman" w:cs="Times New Roman"/>
                <w:sz w:val="24"/>
                <w:szCs w:val="24"/>
              </w:rPr>
              <w:t>1</w:t>
            </w:r>
          </w:p>
        </w:tc>
      </w:tr>
      <w:tr w:rsidR="00A72DCF" w:rsidRPr="00A72DCF" w:rsidTr="00050A58">
        <w:trPr>
          <w:trHeight w:val="2179"/>
        </w:trPr>
        <w:tc>
          <w:tcPr>
            <w:tcW w:w="2552" w:type="dxa"/>
            <w:tcBorders>
              <w:top w:val="single" w:sz="4" w:space="0" w:color="auto"/>
              <w:left w:val="single" w:sz="6" w:space="0" w:color="000000"/>
              <w:bottom w:val="single" w:sz="4" w:space="0" w:color="auto"/>
            </w:tcBorders>
            <w:shd w:val="clear" w:color="auto" w:fill="auto"/>
          </w:tcPr>
          <w:p w:rsidR="00E43A91" w:rsidRPr="00A72DCF" w:rsidRDefault="00E43A91" w:rsidP="00020D1D">
            <w:pPr>
              <w:spacing w:line="228" w:lineRule="auto"/>
              <w:ind w:right="58"/>
              <w:rPr>
                <w:rFonts w:ascii="Times New Roman" w:hAnsi="Times New Roman" w:cs="Times New Roman"/>
                <w:sz w:val="22"/>
                <w:szCs w:val="22"/>
              </w:rPr>
            </w:pPr>
            <w:r w:rsidRPr="00A72DCF">
              <w:rPr>
                <w:rFonts w:ascii="Times New Roman" w:hAnsi="Times New Roman" w:cs="Times New Roman"/>
                <w:spacing w:val="-6"/>
                <w:sz w:val="22"/>
                <w:szCs w:val="22"/>
                <w:lang w:eastAsia="uk-UA"/>
              </w:rPr>
              <w:t>П</w:t>
            </w:r>
            <w:r w:rsidRPr="00A72DCF">
              <w:rPr>
                <w:rFonts w:ascii="Times New Roman" w:hAnsi="Times New Roman" w:cs="Times New Roman"/>
                <w:sz w:val="22"/>
                <w:szCs w:val="22"/>
              </w:rPr>
              <w:t>ридбання  спортивного обладнання та  інвентарю  для забезпечення діяльності адаптивних просторів та клубів.</w:t>
            </w:r>
          </w:p>
        </w:tc>
        <w:tc>
          <w:tcPr>
            <w:tcW w:w="2551" w:type="dxa"/>
            <w:tcBorders>
              <w:top w:val="single" w:sz="4" w:space="0" w:color="auto"/>
              <w:left w:val="single" w:sz="6" w:space="0" w:color="000000"/>
              <w:bottom w:val="single" w:sz="4" w:space="0" w:color="auto"/>
            </w:tcBorders>
            <w:shd w:val="clear" w:color="auto" w:fill="auto"/>
          </w:tcPr>
          <w:p w:rsidR="00E43A91" w:rsidRPr="00A72DCF" w:rsidRDefault="00E43A91" w:rsidP="00020D1D">
            <w:pPr>
              <w:rPr>
                <w:rFonts w:ascii="Times New Roman" w:hAnsi="Times New Roman" w:cs="Times New Roman"/>
                <w:sz w:val="24"/>
                <w:szCs w:val="24"/>
              </w:rPr>
            </w:pPr>
            <w:r w:rsidRPr="00A72DCF">
              <w:rPr>
                <w:rFonts w:ascii="Times New Roman" w:hAnsi="Times New Roman" w:cs="Times New Roman"/>
                <w:sz w:val="24"/>
                <w:szCs w:val="24"/>
              </w:rPr>
              <w:t>Кількість придбаного обладнання та інвентарю</w:t>
            </w:r>
          </w:p>
        </w:tc>
        <w:tc>
          <w:tcPr>
            <w:tcW w:w="1134" w:type="dxa"/>
            <w:tcBorders>
              <w:top w:val="single" w:sz="4" w:space="0" w:color="auto"/>
              <w:left w:val="single" w:sz="6" w:space="0" w:color="000000"/>
              <w:bottom w:val="single" w:sz="4" w:space="0" w:color="auto"/>
            </w:tcBorders>
            <w:shd w:val="clear" w:color="auto" w:fill="auto"/>
          </w:tcPr>
          <w:p w:rsidR="00E43A91" w:rsidRPr="00A72DCF" w:rsidRDefault="00E43A91" w:rsidP="00050A58">
            <w:pP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4" w:space="0" w:color="auto"/>
            </w:tcBorders>
            <w:shd w:val="clear" w:color="auto" w:fill="auto"/>
          </w:tcPr>
          <w:p w:rsidR="00E43A91" w:rsidRPr="00A72DCF" w:rsidRDefault="00E43A91" w:rsidP="00050A58">
            <w:pPr>
              <w:rPr>
                <w:rFonts w:ascii="Times New Roman" w:hAnsi="Times New Roman" w:cs="Times New Roman"/>
                <w:sz w:val="24"/>
                <w:szCs w:val="24"/>
              </w:rPr>
            </w:pPr>
            <w:r w:rsidRPr="00A72DCF">
              <w:rPr>
                <w:rFonts w:ascii="Times New Roman" w:hAnsi="Times New Roman" w:cs="Times New Roman"/>
                <w:sz w:val="24"/>
                <w:szCs w:val="24"/>
              </w:rPr>
              <w:t>0</w:t>
            </w:r>
          </w:p>
        </w:tc>
        <w:tc>
          <w:tcPr>
            <w:tcW w:w="708" w:type="dxa"/>
            <w:tcBorders>
              <w:top w:val="single" w:sz="4" w:space="0" w:color="auto"/>
              <w:left w:val="single" w:sz="6" w:space="0" w:color="000000"/>
              <w:bottom w:val="single" w:sz="4" w:space="0" w:color="auto"/>
              <w:right w:val="single" w:sz="6" w:space="0" w:color="000000"/>
            </w:tcBorders>
          </w:tcPr>
          <w:p w:rsidR="00E43A91" w:rsidRPr="00A72DCF" w:rsidRDefault="00E43A91" w:rsidP="00050A58">
            <w:pPr>
              <w:rPr>
                <w:rFonts w:ascii="Times New Roman" w:hAnsi="Times New Roman" w:cs="Times New Roman"/>
                <w:sz w:val="24"/>
                <w:szCs w:val="24"/>
              </w:rPr>
            </w:pPr>
            <w:r w:rsidRPr="00A72DCF">
              <w:rPr>
                <w:rFonts w:ascii="Times New Roman" w:hAnsi="Times New Roman" w:cs="Times New Roman"/>
                <w:sz w:val="24"/>
                <w:szCs w:val="24"/>
              </w:rPr>
              <w:t>0</w:t>
            </w:r>
          </w:p>
        </w:tc>
        <w:tc>
          <w:tcPr>
            <w:tcW w:w="709" w:type="dxa"/>
            <w:tcBorders>
              <w:top w:val="single" w:sz="4" w:space="0" w:color="auto"/>
              <w:left w:val="single" w:sz="6" w:space="0" w:color="000000"/>
              <w:bottom w:val="single" w:sz="4" w:space="0" w:color="auto"/>
            </w:tcBorders>
            <w:shd w:val="clear" w:color="auto" w:fill="auto"/>
          </w:tcPr>
          <w:p w:rsidR="00E43A91" w:rsidRPr="00A72DCF" w:rsidRDefault="00E43A91" w:rsidP="00050A58">
            <w:pPr>
              <w:rPr>
                <w:rFonts w:ascii="Times New Roman" w:hAnsi="Times New Roman" w:cs="Times New Roman"/>
                <w:sz w:val="24"/>
                <w:szCs w:val="24"/>
              </w:rPr>
            </w:pPr>
            <w:r w:rsidRPr="00A72DCF">
              <w:rPr>
                <w:rFonts w:ascii="Times New Roman" w:hAnsi="Times New Roman" w:cs="Times New Roman"/>
                <w:sz w:val="24"/>
                <w:szCs w:val="24"/>
              </w:rPr>
              <w:t>0</w:t>
            </w:r>
          </w:p>
        </w:tc>
        <w:tc>
          <w:tcPr>
            <w:tcW w:w="866" w:type="dxa"/>
            <w:tcBorders>
              <w:top w:val="single" w:sz="4" w:space="0" w:color="auto"/>
              <w:left w:val="single" w:sz="6" w:space="0" w:color="000000"/>
              <w:bottom w:val="single" w:sz="4" w:space="0" w:color="auto"/>
              <w:right w:val="single" w:sz="6" w:space="0" w:color="000000"/>
            </w:tcBorders>
            <w:shd w:val="clear" w:color="auto" w:fill="auto"/>
          </w:tcPr>
          <w:p w:rsidR="00E43A91" w:rsidRPr="00A72DCF" w:rsidRDefault="00E43A91" w:rsidP="00050A58">
            <w:pPr>
              <w:rPr>
                <w:rFonts w:ascii="Times New Roman" w:hAnsi="Times New Roman" w:cs="Times New Roman"/>
                <w:sz w:val="24"/>
                <w:szCs w:val="24"/>
              </w:rPr>
            </w:pPr>
            <w:r w:rsidRPr="00A72DCF">
              <w:rPr>
                <w:rFonts w:ascii="Times New Roman" w:hAnsi="Times New Roman" w:cs="Times New Roman"/>
                <w:sz w:val="24"/>
                <w:szCs w:val="24"/>
              </w:rPr>
              <w:t>0</w:t>
            </w:r>
          </w:p>
        </w:tc>
      </w:tr>
      <w:tr w:rsidR="00A72DCF" w:rsidRPr="00A72DCF" w:rsidTr="00050A58">
        <w:trPr>
          <w:trHeight w:val="1385"/>
        </w:trPr>
        <w:tc>
          <w:tcPr>
            <w:tcW w:w="2552" w:type="dxa"/>
            <w:tcBorders>
              <w:top w:val="single" w:sz="4" w:space="0" w:color="auto"/>
              <w:left w:val="single" w:sz="6" w:space="0" w:color="000000"/>
              <w:bottom w:val="single" w:sz="6" w:space="0" w:color="000000"/>
            </w:tcBorders>
            <w:shd w:val="clear" w:color="auto" w:fill="auto"/>
          </w:tcPr>
          <w:p w:rsidR="00E43A91" w:rsidRPr="00A72DCF" w:rsidRDefault="00E43A91" w:rsidP="00020D1D">
            <w:pPr>
              <w:spacing w:line="228" w:lineRule="auto"/>
              <w:ind w:right="58"/>
              <w:rPr>
                <w:rFonts w:ascii="Times New Roman" w:hAnsi="Times New Roman" w:cs="Times New Roman"/>
                <w:spacing w:val="-6"/>
                <w:sz w:val="22"/>
                <w:szCs w:val="22"/>
                <w:lang w:eastAsia="uk-UA"/>
              </w:rPr>
            </w:pPr>
            <w:r w:rsidRPr="00A72DCF">
              <w:rPr>
                <w:rFonts w:ascii="Times New Roman" w:hAnsi="Times New Roman" w:cs="Times New Roman"/>
                <w:spacing w:val="-6"/>
                <w:sz w:val="22"/>
                <w:szCs w:val="22"/>
                <w:lang w:eastAsia="uk-UA"/>
              </w:rPr>
              <w:t>Проведення фізкультурно-оздоровчих та спортивно-масових заходів</w:t>
            </w:r>
          </w:p>
        </w:tc>
        <w:tc>
          <w:tcPr>
            <w:tcW w:w="2551" w:type="dxa"/>
            <w:tcBorders>
              <w:top w:val="single" w:sz="4" w:space="0" w:color="auto"/>
              <w:left w:val="single" w:sz="6" w:space="0" w:color="000000"/>
              <w:bottom w:val="single" w:sz="6" w:space="0" w:color="000000"/>
            </w:tcBorders>
            <w:shd w:val="clear" w:color="auto" w:fill="auto"/>
          </w:tcPr>
          <w:p w:rsidR="00E43A91" w:rsidRPr="00A72DCF" w:rsidRDefault="00E43A91" w:rsidP="00020D1D">
            <w:pPr>
              <w:rPr>
                <w:rFonts w:ascii="Times New Roman" w:hAnsi="Times New Roman" w:cs="Times New Roman"/>
                <w:sz w:val="24"/>
                <w:szCs w:val="24"/>
              </w:rPr>
            </w:pPr>
            <w:r w:rsidRPr="00A72DCF">
              <w:rPr>
                <w:rFonts w:ascii="Times New Roman" w:hAnsi="Times New Roman" w:cs="Times New Roman"/>
                <w:sz w:val="24"/>
                <w:szCs w:val="24"/>
              </w:rPr>
              <w:t>Кількість заходів</w:t>
            </w:r>
          </w:p>
        </w:tc>
        <w:tc>
          <w:tcPr>
            <w:tcW w:w="1134" w:type="dxa"/>
            <w:tcBorders>
              <w:top w:val="single" w:sz="4" w:space="0" w:color="auto"/>
              <w:left w:val="single" w:sz="6" w:space="0" w:color="000000"/>
              <w:bottom w:val="single" w:sz="6" w:space="0" w:color="000000"/>
            </w:tcBorders>
            <w:shd w:val="clear" w:color="auto" w:fill="auto"/>
          </w:tcPr>
          <w:p w:rsidR="00E43A91" w:rsidRPr="00A72DCF" w:rsidRDefault="00E43A91" w:rsidP="00050A58">
            <w:pPr>
              <w:rPr>
                <w:rFonts w:ascii="Times New Roman" w:hAnsi="Times New Roman" w:cs="Times New Roman"/>
                <w:sz w:val="24"/>
                <w:szCs w:val="24"/>
              </w:rPr>
            </w:pPr>
            <w:r w:rsidRPr="00A72DCF">
              <w:rPr>
                <w:rFonts w:ascii="Times New Roman" w:hAnsi="Times New Roman" w:cs="Times New Roman"/>
                <w:sz w:val="24"/>
                <w:szCs w:val="24"/>
              </w:rPr>
              <w:t>одиниць</w:t>
            </w:r>
          </w:p>
        </w:tc>
        <w:tc>
          <w:tcPr>
            <w:tcW w:w="993" w:type="dxa"/>
            <w:tcBorders>
              <w:top w:val="single" w:sz="4" w:space="0" w:color="auto"/>
              <w:left w:val="single" w:sz="6" w:space="0" w:color="000000"/>
              <w:bottom w:val="single" w:sz="6" w:space="0" w:color="000000"/>
            </w:tcBorders>
            <w:shd w:val="clear" w:color="auto" w:fill="auto"/>
          </w:tcPr>
          <w:p w:rsidR="00E43A91" w:rsidRPr="00A72DCF" w:rsidRDefault="00E43A91" w:rsidP="00050A58">
            <w:pPr>
              <w:rPr>
                <w:rFonts w:ascii="Times New Roman" w:hAnsi="Times New Roman" w:cs="Times New Roman"/>
                <w:sz w:val="24"/>
                <w:szCs w:val="24"/>
              </w:rPr>
            </w:pPr>
            <w:r w:rsidRPr="00A72DCF">
              <w:rPr>
                <w:rFonts w:ascii="Times New Roman" w:hAnsi="Times New Roman" w:cs="Times New Roman"/>
                <w:sz w:val="24"/>
                <w:szCs w:val="24"/>
              </w:rPr>
              <w:t>9</w:t>
            </w:r>
          </w:p>
        </w:tc>
        <w:tc>
          <w:tcPr>
            <w:tcW w:w="708" w:type="dxa"/>
            <w:tcBorders>
              <w:top w:val="single" w:sz="4" w:space="0" w:color="auto"/>
              <w:left w:val="single" w:sz="6" w:space="0" w:color="000000"/>
              <w:bottom w:val="single" w:sz="6" w:space="0" w:color="000000"/>
              <w:right w:val="single" w:sz="6" w:space="0" w:color="000000"/>
            </w:tcBorders>
          </w:tcPr>
          <w:p w:rsidR="00E43A91" w:rsidRPr="00A72DCF" w:rsidRDefault="00E43A91" w:rsidP="00050A58">
            <w:pPr>
              <w:rPr>
                <w:rFonts w:ascii="Times New Roman" w:hAnsi="Times New Roman" w:cs="Times New Roman"/>
                <w:sz w:val="24"/>
                <w:szCs w:val="24"/>
              </w:rPr>
            </w:pPr>
            <w:r w:rsidRPr="00A72DCF">
              <w:rPr>
                <w:rFonts w:ascii="Times New Roman" w:hAnsi="Times New Roman" w:cs="Times New Roman"/>
                <w:sz w:val="24"/>
                <w:szCs w:val="24"/>
              </w:rPr>
              <w:t>3</w:t>
            </w:r>
          </w:p>
        </w:tc>
        <w:tc>
          <w:tcPr>
            <w:tcW w:w="709" w:type="dxa"/>
            <w:tcBorders>
              <w:top w:val="single" w:sz="4" w:space="0" w:color="auto"/>
              <w:left w:val="single" w:sz="6" w:space="0" w:color="000000"/>
              <w:bottom w:val="single" w:sz="6" w:space="0" w:color="000000"/>
            </w:tcBorders>
            <w:shd w:val="clear" w:color="auto" w:fill="auto"/>
          </w:tcPr>
          <w:p w:rsidR="00E43A91" w:rsidRPr="00A72DCF" w:rsidRDefault="00E43A91" w:rsidP="00050A58">
            <w:pPr>
              <w:rPr>
                <w:rFonts w:ascii="Times New Roman" w:hAnsi="Times New Roman" w:cs="Times New Roman"/>
                <w:sz w:val="24"/>
                <w:szCs w:val="24"/>
              </w:rPr>
            </w:pPr>
            <w:r w:rsidRPr="00A72DCF">
              <w:rPr>
                <w:rFonts w:ascii="Times New Roman" w:hAnsi="Times New Roman" w:cs="Times New Roman"/>
                <w:sz w:val="24"/>
                <w:szCs w:val="24"/>
              </w:rPr>
              <w:t>3</w:t>
            </w:r>
          </w:p>
        </w:tc>
        <w:tc>
          <w:tcPr>
            <w:tcW w:w="866" w:type="dxa"/>
            <w:tcBorders>
              <w:top w:val="single" w:sz="4" w:space="0" w:color="auto"/>
              <w:left w:val="single" w:sz="6" w:space="0" w:color="000000"/>
              <w:bottom w:val="single" w:sz="6" w:space="0" w:color="000000"/>
              <w:right w:val="single" w:sz="6" w:space="0" w:color="000000"/>
            </w:tcBorders>
            <w:shd w:val="clear" w:color="auto" w:fill="auto"/>
          </w:tcPr>
          <w:p w:rsidR="00E43A91" w:rsidRPr="00A72DCF" w:rsidRDefault="00E43A91" w:rsidP="00050A58">
            <w:pPr>
              <w:rPr>
                <w:rFonts w:ascii="Times New Roman" w:hAnsi="Times New Roman" w:cs="Times New Roman"/>
                <w:sz w:val="24"/>
                <w:szCs w:val="24"/>
              </w:rPr>
            </w:pPr>
            <w:r w:rsidRPr="00A72DCF">
              <w:rPr>
                <w:rFonts w:ascii="Times New Roman" w:hAnsi="Times New Roman" w:cs="Times New Roman"/>
                <w:sz w:val="24"/>
                <w:szCs w:val="24"/>
              </w:rPr>
              <w:t>3</w:t>
            </w:r>
          </w:p>
        </w:tc>
      </w:tr>
    </w:tbl>
    <w:p w:rsidR="00C605BF" w:rsidRPr="00A72DCF" w:rsidRDefault="00C605BF" w:rsidP="00C605BF">
      <w:pPr>
        <w:rPr>
          <w:rFonts w:ascii="Times New Roman" w:hAnsi="Times New Roman" w:cs="Times New Roman"/>
          <w:sz w:val="28"/>
          <w:szCs w:val="28"/>
        </w:rPr>
      </w:pPr>
      <w:r w:rsidRPr="00A72DCF">
        <w:rPr>
          <w:rFonts w:ascii="Times New Roman" w:hAnsi="Times New Roman" w:cs="Times New Roman"/>
          <w:sz w:val="28"/>
          <w:szCs w:val="28"/>
        </w:rPr>
        <w:t xml:space="preserve">           </w:t>
      </w:r>
    </w:p>
    <w:p w:rsidR="00C605BF" w:rsidRPr="00A72DCF" w:rsidRDefault="00C605BF" w:rsidP="00C605BF">
      <w:pPr>
        <w:rPr>
          <w:rFonts w:ascii="Times New Roman" w:hAnsi="Times New Roman" w:cs="Times New Roman"/>
          <w:sz w:val="28"/>
          <w:szCs w:val="28"/>
        </w:rPr>
      </w:pPr>
      <w:bookmarkStart w:id="2" w:name="_Hlk213752070"/>
      <w:r w:rsidRPr="00A72DCF">
        <w:rPr>
          <w:rFonts w:ascii="Times New Roman" w:hAnsi="Times New Roman" w:cs="Times New Roman"/>
          <w:sz w:val="28"/>
          <w:szCs w:val="28"/>
        </w:rPr>
        <w:t xml:space="preserve">          11. Якісні показники виконання Програми</w:t>
      </w:r>
    </w:p>
    <w:bookmarkEnd w:id="2"/>
    <w:p w:rsidR="00C605BF" w:rsidRPr="00A72DCF" w:rsidRDefault="00C605BF" w:rsidP="00C605BF">
      <w:pPr>
        <w:rPr>
          <w:b/>
          <w:bCs/>
          <w:sz w:val="28"/>
          <w:szCs w:val="28"/>
        </w:rPr>
      </w:pPr>
    </w:p>
    <w:p w:rsidR="00C605BF" w:rsidRPr="00A72DCF" w:rsidRDefault="00C605BF" w:rsidP="00C605BF">
      <w:pPr>
        <w:ind w:firstLine="708"/>
        <w:rPr>
          <w:rFonts w:ascii="Times New Roman" w:hAnsi="Times New Roman" w:cs="Times New Roman"/>
          <w:b/>
          <w:bCs/>
          <w:sz w:val="28"/>
          <w:szCs w:val="28"/>
        </w:rPr>
      </w:pPr>
      <w:r w:rsidRPr="00A72DCF">
        <w:rPr>
          <w:rFonts w:ascii="Times New Roman" w:hAnsi="Times New Roman" w:cs="Times New Roman"/>
          <w:sz w:val="28"/>
          <w:szCs w:val="28"/>
        </w:rPr>
        <w:t>Виконання Програми забезпечить:</w:t>
      </w:r>
    </w:p>
    <w:p w:rsidR="00C605BF" w:rsidRPr="00A72DCF" w:rsidRDefault="00C605BF" w:rsidP="00C605BF">
      <w:pPr>
        <w:ind w:firstLine="709"/>
        <w:jc w:val="both"/>
        <w:rPr>
          <w:rFonts w:ascii="Times New Roman" w:hAnsi="Times New Roman" w:cs="Times New Roman"/>
          <w:sz w:val="28"/>
          <w:szCs w:val="28"/>
          <w:lang w:eastAsia="ar-SA"/>
        </w:rPr>
      </w:pPr>
      <w:r w:rsidRPr="00A72DCF">
        <w:rPr>
          <w:rFonts w:ascii="Times New Roman" w:hAnsi="Times New Roman" w:cs="Times New Roman"/>
          <w:sz w:val="28"/>
          <w:szCs w:val="28"/>
          <w:lang w:eastAsia="ar-SA"/>
        </w:rPr>
        <w:t>-захист, збереження та популяризація памʼяток культурної спадщини держави;</w:t>
      </w:r>
    </w:p>
    <w:p w:rsidR="00C605BF" w:rsidRPr="00A72DCF" w:rsidRDefault="00C605BF" w:rsidP="00C605BF">
      <w:pPr>
        <w:ind w:firstLine="709"/>
        <w:jc w:val="both"/>
        <w:rPr>
          <w:rFonts w:ascii="Times New Roman" w:hAnsi="Times New Roman" w:cs="Times New Roman"/>
          <w:b/>
          <w:bCs/>
          <w:sz w:val="28"/>
          <w:szCs w:val="28"/>
          <w:shd w:val="clear" w:color="auto" w:fill="FFFFFF"/>
          <w:lang w:eastAsia="ar-SA"/>
        </w:rPr>
      </w:pPr>
      <w:r w:rsidRPr="00A72DCF">
        <w:rPr>
          <w:rFonts w:ascii="Times New Roman" w:hAnsi="Times New Roman" w:cs="Times New Roman"/>
          <w:b/>
          <w:sz w:val="28"/>
          <w:szCs w:val="28"/>
          <w:lang w:eastAsia="ar-SA"/>
        </w:rPr>
        <w:t>-</w:t>
      </w:r>
      <w:r w:rsidRPr="00A72DCF">
        <w:rPr>
          <w:rFonts w:ascii="Times New Roman" w:hAnsi="Times New Roman" w:cs="Times New Roman"/>
          <w:sz w:val="28"/>
          <w:szCs w:val="28"/>
          <w:lang w:eastAsia="ar-SA"/>
        </w:rPr>
        <w:t>вдосконалення бібліотечної справи та розвиток читання</w:t>
      </w:r>
      <w:r w:rsidRPr="00A72DCF">
        <w:rPr>
          <w:rFonts w:ascii="Times New Roman" w:hAnsi="Times New Roman" w:cs="Times New Roman"/>
          <w:b/>
          <w:sz w:val="28"/>
          <w:szCs w:val="28"/>
          <w:lang w:eastAsia="ar-SA"/>
        </w:rPr>
        <w:t xml:space="preserve"> </w:t>
      </w:r>
      <w:r w:rsidRPr="00A72DCF">
        <w:rPr>
          <w:rFonts w:ascii="Times New Roman" w:hAnsi="Times New Roman" w:cs="Times New Roman"/>
          <w:sz w:val="28"/>
          <w:szCs w:val="28"/>
          <w:lang w:eastAsia="ar-SA"/>
        </w:rPr>
        <w:t>шляхом технічного та програмного формування бази та мережевого доступу для читачів громади, якісна інформаційна підтримка бібліотечних фондів, популяризація світових  літературних видань та новітніх творів;</w:t>
      </w:r>
    </w:p>
    <w:p w:rsidR="00C605BF" w:rsidRPr="00A72DCF" w:rsidRDefault="00C605BF" w:rsidP="00C605BF">
      <w:pPr>
        <w:jc w:val="both"/>
        <w:rPr>
          <w:rFonts w:ascii="Times New Roman" w:hAnsi="Times New Roman" w:cs="Times New Roman"/>
          <w:sz w:val="28"/>
          <w:szCs w:val="28"/>
          <w:lang w:eastAsia="ar-SA"/>
        </w:rPr>
      </w:pPr>
      <w:r w:rsidRPr="00A72DCF">
        <w:rPr>
          <w:rFonts w:ascii="Times New Roman" w:hAnsi="Times New Roman" w:cs="Times New Roman"/>
          <w:b/>
          <w:bCs/>
          <w:sz w:val="28"/>
          <w:szCs w:val="28"/>
          <w:shd w:val="clear" w:color="auto" w:fill="FFFFFF"/>
          <w:lang w:eastAsia="ar-SA"/>
        </w:rPr>
        <w:tab/>
      </w:r>
      <w:r w:rsidRPr="00A72DCF">
        <w:rPr>
          <w:rFonts w:ascii="Times New Roman" w:hAnsi="Times New Roman" w:cs="Times New Roman"/>
          <w:sz w:val="28"/>
          <w:szCs w:val="28"/>
          <w:lang w:eastAsia="ar-SA"/>
        </w:rPr>
        <w:t>-інформування і задоволення творчих потреб громадян, їх естетичне виховання, розвиток, збагачення духовного потенціалу завдяки проведенню масових, концертних, культурно-мистецьких заходів;</w:t>
      </w:r>
      <w:r w:rsidRPr="00A72DCF">
        <w:rPr>
          <w:rFonts w:ascii="Times New Roman" w:hAnsi="Times New Roman" w:cs="Times New Roman"/>
          <w:sz w:val="28"/>
          <w:szCs w:val="28"/>
          <w:lang w:eastAsia="ar-SA"/>
        </w:rPr>
        <w:tab/>
      </w:r>
    </w:p>
    <w:p w:rsidR="00C605BF" w:rsidRPr="00A72DCF" w:rsidRDefault="00C605BF" w:rsidP="00C605BF">
      <w:pPr>
        <w:ind w:firstLine="709"/>
        <w:jc w:val="both"/>
        <w:rPr>
          <w:rFonts w:ascii="Times New Roman" w:hAnsi="Times New Roman" w:cs="Times New Roman"/>
          <w:sz w:val="28"/>
          <w:szCs w:val="28"/>
          <w:lang w:eastAsia="ar-SA"/>
        </w:rPr>
      </w:pPr>
      <w:r w:rsidRPr="00A72DCF">
        <w:rPr>
          <w:rFonts w:ascii="Times New Roman" w:hAnsi="Times New Roman" w:cs="Times New Roman"/>
          <w:sz w:val="28"/>
          <w:szCs w:val="28"/>
          <w:lang w:eastAsia="ar-SA"/>
        </w:rPr>
        <w:t>-підтримка діяльності та матеріально-технічне забезпечення закладів культури області.</w:t>
      </w:r>
    </w:p>
    <w:p w:rsidR="00C605BF" w:rsidRPr="00A72DCF" w:rsidRDefault="00C605BF" w:rsidP="00C605BF">
      <w:pPr>
        <w:autoSpaceDN w:val="0"/>
        <w:spacing w:line="256" w:lineRule="auto"/>
        <w:ind w:firstLine="709"/>
        <w:jc w:val="both"/>
        <w:textAlignment w:val="baseline"/>
        <w:rPr>
          <w:rFonts w:ascii="Times New Roman" w:eastAsia="SimSun" w:hAnsi="Times New Roman" w:cs="Times New Roman"/>
          <w:kern w:val="3"/>
          <w:sz w:val="28"/>
          <w:szCs w:val="28"/>
          <w:lang w:eastAsia="en-US"/>
        </w:rPr>
      </w:pPr>
      <w:r w:rsidRPr="00A72DCF">
        <w:rPr>
          <w:rFonts w:ascii="Times New Roman" w:eastAsia="SimSun" w:hAnsi="Times New Roman" w:cs="Times New Roman"/>
          <w:kern w:val="3"/>
          <w:sz w:val="28"/>
          <w:szCs w:val="28"/>
          <w:lang w:eastAsia="en-US"/>
        </w:rPr>
        <w:t>- капітальних ремонтів сільських клубних закладів;</w:t>
      </w:r>
    </w:p>
    <w:p w:rsidR="00C605BF" w:rsidRPr="00A72DCF" w:rsidRDefault="00C605BF" w:rsidP="00C605BF">
      <w:pPr>
        <w:autoSpaceDN w:val="0"/>
        <w:spacing w:line="256" w:lineRule="auto"/>
        <w:ind w:firstLine="709"/>
        <w:jc w:val="both"/>
        <w:textAlignment w:val="baseline"/>
        <w:rPr>
          <w:rFonts w:ascii="Times New Roman" w:eastAsia="SimSun" w:hAnsi="Times New Roman" w:cs="Times New Roman"/>
          <w:kern w:val="3"/>
          <w:sz w:val="28"/>
          <w:szCs w:val="28"/>
          <w:lang w:eastAsia="en-US"/>
        </w:rPr>
      </w:pPr>
      <w:r w:rsidRPr="00A72DCF">
        <w:rPr>
          <w:rFonts w:ascii="Times New Roman" w:eastAsia="SimSun" w:hAnsi="Times New Roman" w:cs="Times New Roman"/>
          <w:kern w:val="3"/>
          <w:sz w:val="28"/>
          <w:szCs w:val="28"/>
          <w:lang w:eastAsia="en-US"/>
        </w:rPr>
        <w:t>-участь у Всеукраїнських, обласних конкурсах, фестивалях творчих колективів закладів культури громади;</w:t>
      </w:r>
    </w:p>
    <w:p w:rsidR="00C605BF" w:rsidRPr="00A72DCF" w:rsidRDefault="00C605BF" w:rsidP="00C605BF">
      <w:pPr>
        <w:autoSpaceDN w:val="0"/>
        <w:spacing w:line="256" w:lineRule="auto"/>
        <w:ind w:firstLine="709"/>
        <w:jc w:val="both"/>
        <w:textAlignment w:val="baseline"/>
        <w:rPr>
          <w:rFonts w:ascii="Times New Roman" w:eastAsia="SimSun" w:hAnsi="Times New Roman" w:cs="Times New Roman"/>
          <w:kern w:val="3"/>
          <w:sz w:val="28"/>
          <w:szCs w:val="28"/>
          <w:lang w:eastAsia="en-US"/>
        </w:rPr>
      </w:pPr>
      <w:r w:rsidRPr="00A72DCF">
        <w:rPr>
          <w:rFonts w:ascii="Times New Roman" w:eastAsia="SimSun" w:hAnsi="Times New Roman" w:cs="Times New Roman"/>
          <w:kern w:val="3"/>
          <w:sz w:val="28"/>
          <w:szCs w:val="28"/>
          <w:lang w:eastAsia="en-US"/>
        </w:rPr>
        <w:t>-модернізація охорони об’єктів культурної спадщини, музеїв та бібліотек, виконання необхідних ремонтних і реставраційних робіт;</w:t>
      </w:r>
    </w:p>
    <w:p w:rsidR="00C605BF" w:rsidRPr="00A72DCF" w:rsidRDefault="00C605BF" w:rsidP="00C605BF">
      <w:pPr>
        <w:autoSpaceDN w:val="0"/>
        <w:spacing w:line="256" w:lineRule="auto"/>
        <w:ind w:firstLine="709"/>
        <w:jc w:val="both"/>
        <w:textAlignment w:val="baseline"/>
        <w:rPr>
          <w:rFonts w:ascii="Times New Roman" w:eastAsia="SimSun" w:hAnsi="Times New Roman" w:cs="Times New Roman"/>
          <w:kern w:val="3"/>
          <w:sz w:val="28"/>
          <w:szCs w:val="28"/>
          <w:lang w:eastAsia="en-US"/>
        </w:rPr>
      </w:pPr>
      <w:r w:rsidRPr="00A72DCF">
        <w:rPr>
          <w:rFonts w:ascii="Times New Roman" w:eastAsia="SimSun" w:hAnsi="Times New Roman" w:cs="Times New Roman"/>
          <w:kern w:val="3"/>
          <w:sz w:val="28"/>
          <w:szCs w:val="28"/>
          <w:lang w:eastAsia="en-US"/>
        </w:rPr>
        <w:t>-технічне оновлення закладів культури громади;</w:t>
      </w:r>
    </w:p>
    <w:p w:rsidR="00C605BF" w:rsidRPr="00A72DCF" w:rsidRDefault="00C605BF" w:rsidP="00C605BF">
      <w:pPr>
        <w:autoSpaceDN w:val="0"/>
        <w:spacing w:line="256" w:lineRule="auto"/>
        <w:ind w:firstLine="709"/>
        <w:jc w:val="both"/>
        <w:textAlignment w:val="baseline"/>
        <w:rPr>
          <w:rFonts w:ascii="Times New Roman" w:eastAsia="SimSun" w:hAnsi="Times New Roman" w:cs="Times New Roman"/>
          <w:kern w:val="3"/>
          <w:sz w:val="28"/>
          <w:szCs w:val="28"/>
          <w:lang w:eastAsia="en-US"/>
        </w:rPr>
      </w:pPr>
      <w:r w:rsidRPr="00A72DCF">
        <w:rPr>
          <w:rFonts w:ascii="Times New Roman" w:eastAsia="SimSun" w:hAnsi="Times New Roman" w:cs="Times New Roman"/>
          <w:kern w:val="3"/>
          <w:sz w:val="28"/>
          <w:szCs w:val="28"/>
          <w:lang w:eastAsia="en-US"/>
        </w:rPr>
        <w:t xml:space="preserve">-надання якісних фізкультурно-оздоровчих послуг населенню; </w:t>
      </w:r>
    </w:p>
    <w:p w:rsidR="00C605BF" w:rsidRPr="00A72DCF" w:rsidRDefault="00C605BF" w:rsidP="00C605BF">
      <w:pPr>
        <w:autoSpaceDN w:val="0"/>
        <w:spacing w:line="256" w:lineRule="auto"/>
        <w:ind w:firstLine="709"/>
        <w:jc w:val="both"/>
        <w:textAlignment w:val="baseline"/>
        <w:rPr>
          <w:rFonts w:ascii="Times New Roman" w:eastAsia="SimSun" w:hAnsi="Times New Roman" w:cs="Times New Roman"/>
          <w:kern w:val="3"/>
          <w:sz w:val="28"/>
          <w:szCs w:val="28"/>
          <w:lang w:eastAsia="en-US"/>
        </w:rPr>
      </w:pPr>
      <w:r w:rsidRPr="00A72DCF">
        <w:rPr>
          <w:rFonts w:ascii="Times New Roman" w:eastAsia="SimSun" w:hAnsi="Times New Roman" w:cs="Times New Roman"/>
          <w:kern w:val="3"/>
          <w:sz w:val="28"/>
          <w:szCs w:val="28"/>
          <w:lang w:eastAsia="en-US"/>
        </w:rPr>
        <w:t>-зростання чисельності молоді, яка бере участь у заходах.</w:t>
      </w:r>
    </w:p>
    <w:p w:rsidR="00C605BF" w:rsidRPr="00C63271" w:rsidRDefault="00C605BF" w:rsidP="00C605BF">
      <w:pPr>
        <w:autoSpaceDN w:val="0"/>
        <w:spacing w:line="256" w:lineRule="auto"/>
        <w:ind w:firstLine="709"/>
        <w:jc w:val="both"/>
        <w:textAlignment w:val="baseline"/>
        <w:rPr>
          <w:rFonts w:ascii="Times New Roman" w:eastAsia="SimSun" w:hAnsi="Times New Roman" w:cs="Times New Roman"/>
          <w:kern w:val="3"/>
          <w:szCs w:val="26"/>
          <w:lang w:val="ru-RU" w:eastAsia="en-US"/>
        </w:rPr>
      </w:pPr>
    </w:p>
    <w:p w:rsidR="00C605BF" w:rsidRPr="00A72DCF" w:rsidRDefault="00C605BF" w:rsidP="00C605BF">
      <w:pPr>
        <w:autoSpaceDN w:val="0"/>
        <w:spacing w:line="256" w:lineRule="auto"/>
        <w:ind w:left="567"/>
        <w:jc w:val="both"/>
        <w:textAlignment w:val="baseline"/>
        <w:rPr>
          <w:rFonts w:ascii="Times New Roman" w:eastAsia="SimSun" w:hAnsi="Times New Roman" w:cs="Times New Roman"/>
          <w:kern w:val="3"/>
          <w:sz w:val="28"/>
          <w:szCs w:val="28"/>
          <w:lang w:eastAsia="en-US"/>
        </w:rPr>
      </w:pPr>
    </w:p>
    <w:p w:rsidR="00411B22" w:rsidRPr="00A72DCF" w:rsidRDefault="00411B22" w:rsidP="00E43A91">
      <w:pPr>
        <w:suppressAutoHyphens w:val="0"/>
        <w:jc w:val="both"/>
        <w:rPr>
          <w:rFonts w:ascii="Times New Roman" w:hAnsi="Times New Roman" w:cs="Times New Roman"/>
          <w:sz w:val="28"/>
          <w:szCs w:val="28"/>
          <w:lang w:eastAsia="uk-UA"/>
        </w:rPr>
      </w:pPr>
    </w:p>
    <w:p w:rsidR="00796B5C" w:rsidRDefault="00796B5C" w:rsidP="00411B22">
      <w:pPr>
        <w:suppressAutoHyphens w:val="0"/>
        <w:ind w:firstLine="567"/>
        <w:jc w:val="both"/>
        <w:rPr>
          <w:rFonts w:ascii="Times New Roman" w:hAnsi="Times New Roman" w:cs="Times New Roman"/>
          <w:color w:val="000000"/>
          <w:sz w:val="28"/>
          <w:szCs w:val="28"/>
          <w:lang w:eastAsia="uk-UA"/>
        </w:rPr>
      </w:pPr>
    </w:p>
    <w:p w:rsidR="00411B22" w:rsidRPr="00796B5C" w:rsidRDefault="00693522" w:rsidP="00411B22">
      <w:pPr>
        <w:suppressAutoHyphens w:val="0"/>
        <w:ind w:firstLine="567"/>
        <w:jc w:val="both"/>
      </w:pPr>
      <w:r>
        <w:rPr>
          <w:rFonts w:ascii="Times New Roman" w:hAnsi="Times New Roman" w:cs="Times New Roman"/>
          <w:sz w:val="28"/>
          <w:szCs w:val="28"/>
          <w:lang w:eastAsia="uk-UA"/>
        </w:rPr>
        <w:t>1</w:t>
      </w:r>
      <w:r w:rsidR="00C605BF">
        <w:rPr>
          <w:rFonts w:ascii="Times New Roman" w:hAnsi="Times New Roman" w:cs="Times New Roman"/>
          <w:sz w:val="28"/>
          <w:szCs w:val="28"/>
          <w:lang w:eastAsia="uk-UA"/>
        </w:rPr>
        <w:t>2</w:t>
      </w:r>
      <w:r>
        <w:rPr>
          <w:rFonts w:ascii="Times New Roman" w:hAnsi="Times New Roman" w:cs="Times New Roman"/>
          <w:sz w:val="28"/>
          <w:szCs w:val="28"/>
          <w:lang w:eastAsia="uk-UA"/>
        </w:rPr>
        <w:t xml:space="preserve">. </w:t>
      </w:r>
      <w:r w:rsidR="00411B22" w:rsidRPr="00796B5C">
        <w:rPr>
          <w:rFonts w:ascii="Times New Roman" w:hAnsi="Times New Roman" w:cs="Times New Roman"/>
          <w:sz w:val="28"/>
          <w:szCs w:val="28"/>
          <w:lang w:eastAsia="uk-UA"/>
        </w:rPr>
        <w:t xml:space="preserve">Контроль за виконанням </w:t>
      </w:r>
      <w:r w:rsidR="009725D0" w:rsidRPr="00796B5C">
        <w:rPr>
          <w:rFonts w:ascii="Times New Roman" w:hAnsi="Times New Roman" w:cs="Times New Roman"/>
          <w:sz w:val="28"/>
          <w:szCs w:val="28"/>
          <w:lang w:eastAsia="uk-UA"/>
        </w:rPr>
        <w:t>П</w:t>
      </w:r>
      <w:r w:rsidR="00411B22" w:rsidRPr="00796B5C">
        <w:rPr>
          <w:rFonts w:ascii="Times New Roman" w:hAnsi="Times New Roman" w:cs="Times New Roman"/>
          <w:sz w:val="28"/>
          <w:szCs w:val="28"/>
          <w:lang w:eastAsia="uk-UA"/>
        </w:rPr>
        <w:t xml:space="preserve">рограми здійснює постійна </w:t>
      </w:r>
      <w:r w:rsidR="009725D0" w:rsidRPr="00796B5C">
        <w:rPr>
          <w:rFonts w:ascii="Times New Roman" w:hAnsi="Times New Roman" w:cs="Times New Roman"/>
          <w:sz w:val="28"/>
          <w:szCs w:val="28"/>
          <w:lang w:eastAsia="uk-UA"/>
        </w:rPr>
        <w:t>депутатська комісія з гуманітарних питань та постійна депутатська комісія з питань фінансів, планування</w:t>
      </w:r>
      <w:r w:rsidR="00AD6532" w:rsidRPr="00796B5C">
        <w:rPr>
          <w:rFonts w:ascii="Times New Roman" w:hAnsi="Times New Roman" w:cs="Times New Roman"/>
          <w:sz w:val="28"/>
          <w:szCs w:val="28"/>
          <w:lang w:eastAsia="uk-UA"/>
        </w:rPr>
        <w:t xml:space="preserve"> соціально-економічного розвитку, інвестицій та міжнародного співробітництва.</w:t>
      </w:r>
    </w:p>
    <w:p w:rsidR="00411B22" w:rsidRPr="00796B5C" w:rsidRDefault="00411B22" w:rsidP="00411B22">
      <w:pPr>
        <w:ind w:firstLine="567"/>
        <w:jc w:val="both"/>
        <w:rPr>
          <w:rFonts w:ascii="Times New Roman" w:hAnsi="Times New Roman" w:cs="Times New Roman"/>
          <w:color w:val="000000"/>
          <w:sz w:val="28"/>
          <w:szCs w:val="28"/>
          <w:lang w:eastAsia="uk-UA"/>
        </w:rPr>
      </w:pPr>
    </w:p>
    <w:p w:rsidR="00411B22" w:rsidRPr="00796B5C" w:rsidRDefault="00411B22" w:rsidP="00411B22">
      <w:pPr>
        <w:ind w:firstLine="567"/>
        <w:jc w:val="both"/>
        <w:rPr>
          <w:rFonts w:ascii="Times New Roman" w:hAnsi="Times New Roman" w:cs="Times New Roman"/>
          <w:color w:val="000000"/>
          <w:sz w:val="28"/>
          <w:szCs w:val="28"/>
          <w:lang w:eastAsia="uk-UA"/>
        </w:rPr>
      </w:pPr>
    </w:p>
    <w:p w:rsidR="00411B22" w:rsidRPr="00796B5C" w:rsidRDefault="002C58A6" w:rsidP="002C58A6">
      <w:pPr>
        <w:jc w:val="both"/>
        <w:rPr>
          <w:rFonts w:ascii="Times New Roman" w:hAnsi="Times New Roman" w:cs="Times New Roman"/>
          <w:color w:val="000000"/>
          <w:spacing w:val="2"/>
          <w:position w:val="2"/>
          <w:sz w:val="28"/>
          <w:szCs w:val="28"/>
          <w:lang w:eastAsia="uk-UA"/>
        </w:rPr>
      </w:pPr>
      <w:r w:rsidRPr="00796B5C">
        <w:rPr>
          <w:rFonts w:ascii="Times New Roman" w:hAnsi="Times New Roman" w:cs="Times New Roman"/>
          <w:color w:val="000000"/>
          <w:spacing w:val="2"/>
          <w:position w:val="2"/>
          <w:sz w:val="28"/>
          <w:szCs w:val="28"/>
          <w:lang w:eastAsia="uk-UA"/>
        </w:rPr>
        <w:t>Начальник Відділу з гуманітарних питань</w:t>
      </w:r>
    </w:p>
    <w:p w:rsidR="002C58A6" w:rsidRPr="00324C95" w:rsidRDefault="002C58A6" w:rsidP="002C58A6">
      <w:pPr>
        <w:jc w:val="both"/>
        <w:rPr>
          <w:rFonts w:ascii="Times New Roman" w:hAnsi="Times New Roman" w:cs="Times New Roman"/>
          <w:color w:val="000000"/>
          <w:spacing w:val="2"/>
          <w:position w:val="2"/>
          <w:sz w:val="28"/>
          <w:szCs w:val="28"/>
          <w:lang w:eastAsia="uk-UA"/>
        </w:rPr>
      </w:pPr>
      <w:r w:rsidRPr="00796B5C">
        <w:rPr>
          <w:rFonts w:ascii="Times New Roman" w:hAnsi="Times New Roman" w:cs="Times New Roman"/>
          <w:color w:val="000000"/>
          <w:spacing w:val="2"/>
          <w:position w:val="2"/>
          <w:sz w:val="28"/>
          <w:szCs w:val="28"/>
          <w:lang w:eastAsia="uk-UA"/>
        </w:rPr>
        <w:t>Верхньодніпровської міської ради                            Світлан</w:t>
      </w:r>
      <w:r>
        <w:rPr>
          <w:rFonts w:ascii="Times New Roman" w:hAnsi="Times New Roman" w:cs="Times New Roman"/>
          <w:color w:val="000000"/>
          <w:spacing w:val="2"/>
          <w:position w:val="2"/>
          <w:sz w:val="28"/>
          <w:szCs w:val="28"/>
          <w:lang w:eastAsia="uk-UA"/>
        </w:rPr>
        <w:t>а СЄРГЄЄВА</w:t>
      </w:r>
    </w:p>
    <w:p w:rsidR="00411B22" w:rsidRPr="00324C95" w:rsidRDefault="00411B22" w:rsidP="00411B22">
      <w:pPr>
        <w:ind w:firstLine="567"/>
        <w:jc w:val="both"/>
        <w:rPr>
          <w:rFonts w:ascii="Times New Roman" w:hAnsi="Times New Roman" w:cs="Times New Roman"/>
          <w:color w:val="000000"/>
          <w:spacing w:val="2"/>
          <w:position w:val="2"/>
          <w:sz w:val="28"/>
          <w:szCs w:val="28"/>
          <w:lang w:eastAsia="uk-UA"/>
        </w:rPr>
      </w:pPr>
    </w:p>
    <w:p w:rsidR="000707BF" w:rsidRDefault="000707BF"/>
    <w:sectPr w:rsidR="000707BF" w:rsidSect="007C454E">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701"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71FAF" w:rsidRDefault="00371FAF">
      <w:r>
        <w:separator/>
      </w:r>
    </w:p>
  </w:endnote>
  <w:endnote w:type="continuationSeparator" w:id="0">
    <w:p w:rsidR="00371FAF" w:rsidRDefault="00371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91890" w:rsidRDefault="0029189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91890" w:rsidRDefault="0029189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91890" w:rsidRDefault="0029189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71FAF" w:rsidRDefault="00371FAF">
      <w:r>
        <w:separator/>
      </w:r>
    </w:p>
  </w:footnote>
  <w:footnote w:type="continuationSeparator" w:id="0">
    <w:p w:rsidR="00371FAF" w:rsidRDefault="00371F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91890" w:rsidRDefault="0029189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7F7F7F" w:themeColor="text1" w:themeTint="80"/>
        <w:sz w:val="22"/>
        <w:szCs w:val="22"/>
      </w:rPr>
      <w:alias w:val="Заголовок"/>
      <w:tag w:val=""/>
      <w:id w:val="1116400235"/>
      <w:placeholder>
        <w:docPart w:val="FF804958233B4A4E9680C0A67A0D51A0"/>
      </w:placeholder>
      <w:dataBinding w:prefixMappings="xmlns:ns0='http://purl.org/dc/elements/1.1/' xmlns:ns1='http://schemas.openxmlformats.org/package/2006/metadata/core-properties' " w:xpath="/ns1:coreProperties[1]/ns0:title[1]" w:storeItemID="{6C3C8BC8-F283-45AE-878A-BAB7291924A1}"/>
      <w:text/>
    </w:sdtPr>
    <w:sdtEndPr/>
    <w:sdtContent>
      <w:p w:rsidR="00291890" w:rsidRPr="00291890" w:rsidRDefault="00291890">
        <w:pPr>
          <w:pStyle w:val="a3"/>
          <w:tabs>
            <w:tab w:val="clear" w:pos="4677"/>
            <w:tab w:val="clear" w:pos="9355"/>
          </w:tabs>
          <w:jc w:val="right"/>
          <w:rPr>
            <w:color w:val="7F7F7F" w:themeColor="text1" w:themeTint="80"/>
            <w:sz w:val="22"/>
            <w:szCs w:val="22"/>
          </w:rPr>
        </w:pPr>
        <w:r w:rsidRPr="00291890">
          <w:rPr>
            <w:color w:val="7F7F7F" w:themeColor="text1" w:themeTint="80"/>
            <w:sz w:val="22"/>
            <w:szCs w:val="22"/>
          </w:rPr>
          <w:t>Продовження додатку 1</w:t>
        </w:r>
      </w:p>
    </w:sdtContent>
  </w:sdt>
  <w:p w:rsidR="00193C93" w:rsidRDefault="00193C93">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93C93" w:rsidRDefault="00193C93">
    <w:pPr>
      <w:pStyle w:val="a3"/>
      <w:jc w:val="center"/>
    </w:pPr>
  </w:p>
  <w:p w:rsidR="00193C93" w:rsidRDefault="00193C9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1B22"/>
    <w:rsid w:val="000027D4"/>
    <w:rsid w:val="00005285"/>
    <w:rsid w:val="00012113"/>
    <w:rsid w:val="00020D1D"/>
    <w:rsid w:val="00026F1F"/>
    <w:rsid w:val="00027755"/>
    <w:rsid w:val="00047AC8"/>
    <w:rsid w:val="00054EF6"/>
    <w:rsid w:val="00056F33"/>
    <w:rsid w:val="000707BF"/>
    <w:rsid w:val="00074485"/>
    <w:rsid w:val="00074C64"/>
    <w:rsid w:val="00074DF6"/>
    <w:rsid w:val="00080612"/>
    <w:rsid w:val="00087AA5"/>
    <w:rsid w:val="000D2707"/>
    <w:rsid w:val="0011030D"/>
    <w:rsid w:val="001105F5"/>
    <w:rsid w:val="00117362"/>
    <w:rsid w:val="00131A89"/>
    <w:rsid w:val="001349A1"/>
    <w:rsid w:val="00144A16"/>
    <w:rsid w:val="00171A47"/>
    <w:rsid w:val="0017486F"/>
    <w:rsid w:val="001835ED"/>
    <w:rsid w:val="00192CEB"/>
    <w:rsid w:val="00193C93"/>
    <w:rsid w:val="00196862"/>
    <w:rsid w:val="001B1F79"/>
    <w:rsid w:val="001C1288"/>
    <w:rsid w:val="001C44A3"/>
    <w:rsid w:val="001D16D8"/>
    <w:rsid w:val="001E1B33"/>
    <w:rsid w:val="001E56F2"/>
    <w:rsid w:val="001E6DAA"/>
    <w:rsid w:val="001F7516"/>
    <w:rsid w:val="002115CD"/>
    <w:rsid w:val="0021249A"/>
    <w:rsid w:val="00242682"/>
    <w:rsid w:val="00246595"/>
    <w:rsid w:val="00272667"/>
    <w:rsid w:val="0028173D"/>
    <w:rsid w:val="00284792"/>
    <w:rsid w:val="00287C12"/>
    <w:rsid w:val="002911AD"/>
    <w:rsid w:val="00291890"/>
    <w:rsid w:val="00291B1F"/>
    <w:rsid w:val="00293E15"/>
    <w:rsid w:val="00296C22"/>
    <w:rsid w:val="002A7844"/>
    <w:rsid w:val="002B23F6"/>
    <w:rsid w:val="002B3C63"/>
    <w:rsid w:val="002B710E"/>
    <w:rsid w:val="002C26C6"/>
    <w:rsid w:val="002C297A"/>
    <w:rsid w:val="002C58A6"/>
    <w:rsid w:val="002D75CC"/>
    <w:rsid w:val="002E6C57"/>
    <w:rsid w:val="003004AC"/>
    <w:rsid w:val="00315805"/>
    <w:rsid w:val="003264DF"/>
    <w:rsid w:val="003275B1"/>
    <w:rsid w:val="00327E8F"/>
    <w:rsid w:val="00333704"/>
    <w:rsid w:val="00343113"/>
    <w:rsid w:val="00360592"/>
    <w:rsid w:val="00364E51"/>
    <w:rsid w:val="00371FAF"/>
    <w:rsid w:val="0038243B"/>
    <w:rsid w:val="0039133F"/>
    <w:rsid w:val="00391F47"/>
    <w:rsid w:val="003963CE"/>
    <w:rsid w:val="003A1BE8"/>
    <w:rsid w:val="003A3D0C"/>
    <w:rsid w:val="003C2912"/>
    <w:rsid w:val="003C3128"/>
    <w:rsid w:val="003E1E0B"/>
    <w:rsid w:val="003F026E"/>
    <w:rsid w:val="003F1B13"/>
    <w:rsid w:val="00402562"/>
    <w:rsid w:val="00411B22"/>
    <w:rsid w:val="004249C1"/>
    <w:rsid w:val="00425D07"/>
    <w:rsid w:val="00425DC9"/>
    <w:rsid w:val="004277BF"/>
    <w:rsid w:val="00434215"/>
    <w:rsid w:val="0043432B"/>
    <w:rsid w:val="00441AE0"/>
    <w:rsid w:val="004466EA"/>
    <w:rsid w:val="00454C39"/>
    <w:rsid w:val="004670AF"/>
    <w:rsid w:val="00471829"/>
    <w:rsid w:val="00476455"/>
    <w:rsid w:val="00482BEB"/>
    <w:rsid w:val="00493209"/>
    <w:rsid w:val="00493BB9"/>
    <w:rsid w:val="004946F6"/>
    <w:rsid w:val="0049776D"/>
    <w:rsid w:val="004A7DA8"/>
    <w:rsid w:val="004B15BC"/>
    <w:rsid w:val="004C0151"/>
    <w:rsid w:val="004C7147"/>
    <w:rsid w:val="004E0F0A"/>
    <w:rsid w:val="004E6F3F"/>
    <w:rsid w:val="0050411A"/>
    <w:rsid w:val="00505635"/>
    <w:rsid w:val="00510E72"/>
    <w:rsid w:val="005302E2"/>
    <w:rsid w:val="005307EB"/>
    <w:rsid w:val="00531C1C"/>
    <w:rsid w:val="00537B84"/>
    <w:rsid w:val="00546B20"/>
    <w:rsid w:val="00554EC5"/>
    <w:rsid w:val="00564CB8"/>
    <w:rsid w:val="005A5949"/>
    <w:rsid w:val="005B2F75"/>
    <w:rsid w:val="005D0694"/>
    <w:rsid w:val="005D7869"/>
    <w:rsid w:val="005F5966"/>
    <w:rsid w:val="005F5CBD"/>
    <w:rsid w:val="00620393"/>
    <w:rsid w:val="00620934"/>
    <w:rsid w:val="00627E6B"/>
    <w:rsid w:val="0063445D"/>
    <w:rsid w:val="0063673F"/>
    <w:rsid w:val="00671A81"/>
    <w:rsid w:val="006754F2"/>
    <w:rsid w:val="00693522"/>
    <w:rsid w:val="006A2F94"/>
    <w:rsid w:val="006A7462"/>
    <w:rsid w:val="006C02F9"/>
    <w:rsid w:val="006C7C4D"/>
    <w:rsid w:val="006D118D"/>
    <w:rsid w:val="006E04A3"/>
    <w:rsid w:val="006E0E75"/>
    <w:rsid w:val="006E38DC"/>
    <w:rsid w:val="006F0BD7"/>
    <w:rsid w:val="006F64AB"/>
    <w:rsid w:val="007038DD"/>
    <w:rsid w:val="00706A3D"/>
    <w:rsid w:val="0072062B"/>
    <w:rsid w:val="007355BE"/>
    <w:rsid w:val="0074025A"/>
    <w:rsid w:val="007441A7"/>
    <w:rsid w:val="00767F47"/>
    <w:rsid w:val="007818A9"/>
    <w:rsid w:val="00791F5E"/>
    <w:rsid w:val="00796B5C"/>
    <w:rsid w:val="007A486B"/>
    <w:rsid w:val="007B44BE"/>
    <w:rsid w:val="007B4A43"/>
    <w:rsid w:val="007C454E"/>
    <w:rsid w:val="007C59BB"/>
    <w:rsid w:val="007C73BA"/>
    <w:rsid w:val="007D6549"/>
    <w:rsid w:val="007E40CC"/>
    <w:rsid w:val="00800122"/>
    <w:rsid w:val="00805E60"/>
    <w:rsid w:val="00811176"/>
    <w:rsid w:val="00814436"/>
    <w:rsid w:val="0083184B"/>
    <w:rsid w:val="00831DB5"/>
    <w:rsid w:val="00847456"/>
    <w:rsid w:val="008559B5"/>
    <w:rsid w:val="00863CAB"/>
    <w:rsid w:val="00863CDD"/>
    <w:rsid w:val="008A4B9B"/>
    <w:rsid w:val="008C0D90"/>
    <w:rsid w:val="008D4681"/>
    <w:rsid w:val="008D53CF"/>
    <w:rsid w:val="008E08A5"/>
    <w:rsid w:val="008E6858"/>
    <w:rsid w:val="00911019"/>
    <w:rsid w:val="00912B28"/>
    <w:rsid w:val="009170B6"/>
    <w:rsid w:val="00935F1F"/>
    <w:rsid w:val="00956D47"/>
    <w:rsid w:val="009725D0"/>
    <w:rsid w:val="00981FB1"/>
    <w:rsid w:val="009829E2"/>
    <w:rsid w:val="00992978"/>
    <w:rsid w:val="009A42E3"/>
    <w:rsid w:val="009A703E"/>
    <w:rsid w:val="009B3F51"/>
    <w:rsid w:val="009B55F2"/>
    <w:rsid w:val="009C273B"/>
    <w:rsid w:val="009D39FA"/>
    <w:rsid w:val="009F0B75"/>
    <w:rsid w:val="009F79EE"/>
    <w:rsid w:val="00A0077A"/>
    <w:rsid w:val="00A00F77"/>
    <w:rsid w:val="00A4283F"/>
    <w:rsid w:val="00A5184B"/>
    <w:rsid w:val="00A72DCF"/>
    <w:rsid w:val="00A920D7"/>
    <w:rsid w:val="00AB4579"/>
    <w:rsid w:val="00AB6161"/>
    <w:rsid w:val="00AB7D09"/>
    <w:rsid w:val="00AC27FD"/>
    <w:rsid w:val="00AC369F"/>
    <w:rsid w:val="00AC493C"/>
    <w:rsid w:val="00AD44FE"/>
    <w:rsid w:val="00AD5332"/>
    <w:rsid w:val="00AD6089"/>
    <w:rsid w:val="00AD6532"/>
    <w:rsid w:val="00AE6D23"/>
    <w:rsid w:val="00B05FD6"/>
    <w:rsid w:val="00B207B7"/>
    <w:rsid w:val="00B241BE"/>
    <w:rsid w:val="00B3196B"/>
    <w:rsid w:val="00B40C88"/>
    <w:rsid w:val="00B53731"/>
    <w:rsid w:val="00B649CD"/>
    <w:rsid w:val="00B658F9"/>
    <w:rsid w:val="00B7719E"/>
    <w:rsid w:val="00B90554"/>
    <w:rsid w:val="00B92A59"/>
    <w:rsid w:val="00BB5E16"/>
    <w:rsid w:val="00C0071B"/>
    <w:rsid w:val="00C22774"/>
    <w:rsid w:val="00C22793"/>
    <w:rsid w:val="00C42E40"/>
    <w:rsid w:val="00C522A0"/>
    <w:rsid w:val="00C605BF"/>
    <w:rsid w:val="00C63271"/>
    <w:rsid w:val="00C63FFD"/>
    <w:rsid w:val="00C67E07"/>
    <w:rsid w:val="00C90E47"/>
    <w:rsid w:val="00C9279F"/>
    <w:rsid w:val="00CA64F5"/>
    <w:rsid w:val="00CB1EF4"/>
    <w:rsid w:val="00CD7A05"/>
    <w:rsid w:val="00CE2BAA"/>
    <w:rsid w:val="00CE7742"/>
    <w:rsid w:val="00CF3B23"/>
    <w:rsid w:val="00CF528C"/>
    <w:rsid w:val="00D02CA2"/>
    <w:rsid w:val="00D032AA"/>
    <w:rsid w:val="00D04664"/>
    <w:rsid w:val="00D276BD"/>
    <w:rsid w:val="00D35B1D"/>
    <w:rsid w:val="00D425B6"/>
    <w:rsid w:val="00D44AB8"/>
    <w:rsid w:val="00D51795"/>
    <w:rsid w:val="00D62045"/>
    <w:rsid w:val="00D65417"/>
    <w:rsid w:val="00D665B5"/>
    <w:rsid w:val="00D772A6"/>
    <w:rsid w:val="00D77473"/>
    <w:rsid w:val="00D77732"/>
    <w:rsid w:val="00D843BA"/>
    <w:rsid w:val="00D8602C"/>
    <w:rsid w:val="00D93A1C"/>
    <w:rsid w:val="00D969BD"/>
    <w:rsid w:val="00D96B16"/>
    <w:rsid w:val="00DB0CF6"/>
    <w:rsid w:val="00DB45D3"/>
    <w:rsid w:val="00DB4AC6"/>
    <w:rsid w:val="00DB5A5A"/>
    <w:rsid w:val="00DC19A1"/>
    <w:rsid w:val="00DC63AD"/>
    <w:rsid w:val="00DD1417"/>
    <w:rsid w:val="00DE642F"/>
    <w:rsid w:val="00DE763F"/>
    <w:rsid w:val="00DE7D0C"/>
    <w:rsid w:val="00E017AE"/>
    <w:rsid w:val="00E02AC9"/>
    <w:rsid w:val="00E03B5F"/>
    <w:rsid w:val="00E22437"/>
    <w:rsid w:val="00E40E7B"/>
    <w:rsid w:val="00E43A91"/>
    <w:rsid w:val="00E52DAC"/>
    <w:rsid w:val="00E538E2"/>
    <w:rsid w:val="00E55F41"/>
    <w:rsid w:val="00E57F12"/>
    <w:rsid w:val="00E61384"/>
    <w:rsid w:val="00E6165B"/>
    <w:rsid w:val="00E61754"/>
    <w:rsid w:val="00E77B30"/>
    <w:rsid w:val="00E82CBE"/>
    <w:rsid w:val="00E90958"/>
    <w:rsid w:val="00EB3592"/>
    <w:rsid w:val="00EB3A22"/>
    <w:rsid w:val="00EB60EB"/>
    <w:rsid w:val="00ED10F1"/>
    <w:rsid w:val="00ED21F7"/>
    <w:rsid w:val="00ED7FF2"/>
    <w:rsid w:val="00EE3C52"/>
    <w:rsid w:val="00EE455B"/>
    <w:rsid w:val="00EF4A78"/>
    <w:rsid w:val="00F07FE3"/>
    <w:rsid w:val="00F106EF"/>
    <w:rsid w:val="00F201B1"/>
    <w:rsid w:val="00F42C9F"/>
    <w:rsid w:val="00F4567D"/>
    <w:rsid w:val="00F51976"/>
    <w:rsid w:val="00F5383C"/>
    <w:rsid w:val="00F64DEB"/>
    <w:rsid w:val="00F75C76"/>
    <w:rsid w:val="00F76D8A"/>
    <w:rsid w:val="00F95DE8"/>
    <w:rsid w:val="00F9692C"/>
    <w:rsid w:val="00FC1672"/>
    <w:rsid w:val="00FE6DD1"/>
    <w:rsid w:val="00FF147E"/>
    <w:rsid w:val="00FF2230"/>
    <w:rsid w:val="00FF5AB5"/>
    <w:rsid w:val="00FF6A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8C984"/>
  <w15:docId w15:val="{C5FA012F-5B8D-4BDD-938D-E8F4369A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1B22"/>
    <w:pPr>
      <w:suppressAutoHyphens/>
      <w:spacing w:after="0" w:line="240" w:lineRule="auto"/>
    </w:pPr>
    <w:rPr>
      <w:rFonts w:ascii="Bookman Old Style" w:eastAsia="Times New Roman" w:hAnsi="Bookman Old Style" w:cs="Bookman Old Style"/>
      <w:sz w:val="26"/>
      <w:szCs w:val="20"/>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11B22"/>
    <w:pPr>
      <w:tabs>
        <w:tab w:val="center" w:pos="4677"/>
        <w:tab w:val="right" w:pos="9355"/>
      </w:tabs>
    </w:pPr>
    <w:rPr>
      <w:rFonts w:cs="Times New Roman"/>
    </w:rPr>
  </w:style>
  <w:style w:type="character" w:customStyle="1" w:styleId="a4">
    <w:name w:val="Верхній колонтитул Знак"/>
    <w:basedOn w:val="a0"/>
    <w:link w:val="a3"/>
    <w:uiPriority w:val="99"/>
    <w:rsid w:val="00411B22"/>
    <w:rPr>
      <w:rFonts w:ascii="Bookman Old Style" w:eastAsia="Times New Roman" w:hAnsi="Bookman Old Style" w:cs="Times New Roman"/>
      <w:sz w:val="26"/>
      <w:szCs w:val="20"/>
      <w:lang w:eastAsia="zh-CN"/>
    </w:rPr>
  </w:style>
  <w:style w:type="paragraph" w:styleId="a5">
    <w:name w:val="footer"/>
    <w:basedOn w:val="a"/>
    <w:link w:val="a6"/>
    <w:rsid w:val="00411B22"/>
    <w:pPr>
      <w:tabs>
        <w:tab w:val="center" w:pos="4677"/>
        <w:tab w:val="right" w:pos="9355"/>
      </w:tabs>
    </w:pPr>
  </w:style>
  <w:style w:type="character" w:customStyle="1" w:styleId="a6">
    <w:name w:val="Нижній колонтитул Знак"/>
    <w:basedOn w:val="a0"/>
    <w:link w:val="a5"/>
    <w:rsid w:val="00411B22"/>
    <w:rPr>
      <w:rFonts w:ascii="Bookman Old Style" w:eastAsia="Times New Roman" w:hAnsi="Bookman Old Style" w:cs="Bookman Old Style"/>
      <w:sz w:val="26"/>
      <w:szCs w:val="20"/>
      <w:lang w:val="uk-UA" w:eastAsia="zh-CN"/>
    </w:rPr>
  </w:style>
  <w:style w:type="paragraph" w:styleId="a7">
    <w:name w:val="Normal (Web)"/>
    <w:basedOn w:val="a"/>
    <w:rsid w:val="00411B22"/>
    <w:pPr>
      <w:suppressAutoHyphens w:val="0"/>
      <w:spacing w:before="100" w:after="119"/>
      <w:ind w:firstLine="709"/>
    </w:pPr>
    <w:rPr>
      <w:rFonts w:ascii="Times New Roman" w:hAnsi="Times New Roman" w:cs="Times New Roman"/>
      <w:color w:val="000000"/>
      <w:sz w:val="24"/>
      <w:szCs w:val="24"/>
    </w:rPr>
  </w:style>
  <w:style w:type="paragraph" w:styleId="a8">
    <w:name w:val="Balloon Text"/>
    <w:basedOn w:val="a"/>
    <w:link w:val="a9"/>
    <w:uiPriority w:val="99"/>
    <w:semiHidden/>
    <w:unhideWhenUsed/>
    <w:rsid w:val="00291B1F"/>
    <w:rPr>
      <w:rFonts w:ascii="Tahoma" w:hAnsi="Tahoma" w:cs="Tahoma"/>
      <w:sz w:val="16"/>
      <w:szCs w:val="16"/>
    </w:rPr>
  </w:style>
  <w:style w:type="character" w:customStyle="1" w:styleId="a9">
    <w:name w:val="Текст у виносці Знак"/>
    <w:basedOn w:val="a0"/>
    <w:link w:val="a8"/>
    <w:uiPriority w:val="99"/>
    <w:semiHidden/>
    <w:rsid w:val="00291B1F"/>
    <w:rPr>
      <w:rFonts w:ascii="Tahoma" w:eastAsia="Times New Roman" w:hAnsi="Tahoma" w:cs="Tahoma"/>
      <w:sz w:val="16"/>
      <w:szCs w:val="16"/>
      <w:lang w:val="uk-UA" w:eastAsia="zh-CN"/>
    </w:rPr>
  </w:style>
  <w:style w:type="character" w:customStyle="1" w:styleId="rvts23">
    <w:name w:val="rvts23"/>
    <w:basedOn w:val="a0"/>
    <w:rsid w:val="003963CE"/>
  </w:style>
  <w:style w:type="character" w:customStyle="1" w:styleId="rvts15">
    <w:name w:val="rvts15"/>
    <w:basedOn w:val="a0"/>
    <w:rsid w:val="00EB6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F804958233B4A4E9680C0A67A0D51A0"/>
        <w:category>
          <w:name w:val="Загальні"/>
          <w:gallery w:val="placeholder"/>
        </w:category>
        <w:types>
          <w:type w:val="bbPlcHdr"/>
        </w:types>
        <w:behaviors>
          <w:behavior w:val="content"/>
        </w:behaviors>
        <w:guid w:val="{FDFFD057-6CD9-47B2-9A7E-40AEA1993204}"/>
      </w:docPartPr>
      <w:docPartBody>
        <w:p w:rsidR="00F30356" w:rsidRDefault="000E140A" w:rsidP="000E140A">
          <w:pPr>
            <w:pStyle w:val="FF804958233B4A4E9680C0A67A0D51A0"/>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40A"/>
    <w:rsid w:val="00031253"/>
    <w:rsid w:val="00031A1D"/>
    <w:rsid w:val="000E140A"/>
    <w:rsid w:val="00160913"/>
    <w:rsid w:val="001C2E30"/>
    <w:rsid w:val="00547836"/>
    <w:rsid w:val="00560E15"/>
    <w:rsid w:val="00596678"/>
    <w:rsid w:val="005C1797"/>
    <w:rsid w:val="005E32AB"/>
    <w:rsid w:val="00664F1C"/>
    <w:rsid w:val="006800F6"/>
    <w:rsid w:val="00984788"/>
    <w:rsid w:val="009F3DED"/>
    <w:rsid w:val="00BB6E07"/>
    <w:rsid w:val="00BC53BC"/>
    <w:rsid w:val="00CA0547"/>
    <w:rsid w:val="00D263FE"/>
    <w:rsid w:val="00F30356"/>
    <w:rsid w:val="00FF1FC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F804958233B4A4E9680C0A67A0D51A0">
    <w:name w:val="FF804958233B4A4E9680C0A67A0D51A0"/>
    <w:rsid w:val="000E14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file>

<file path=customXml/itemProps1.xml><?xml version="1.0" encoding="utf-8"?>
<ds:datastoreItem xmlns:ds="http://schemas.openxmlformats.org/officeDocument/2006/customXml" ds:itemID="{AD460407-BD72-46E2-90D1-851072691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1044</TotalTime>
  <Pages>7</Pages>
  <Words>6747</Words>
  <Characters>3846</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Продовження додатку 1</vt:lpstr>
      <vt:lpstr/>
    </vt:vector>
  </TitlesOfParts>
  <Company>Krokoz™</Company>
  <LinksUpToDate>false</LinksUpToDate>
  <CharactersWithSpaces>10572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 1</dc:title>
  <dc:creator>User</dc:creator>
  <cp:lastModifiedBy>Admin</cp:lastModifiedBy>
  <cp:revision>141</cp:revision>
  <cp:lastPrinted>2025-06-23T09:07:00Z</cp:lastPrinted>
  <dcterms:created xsi:type="dcterms:W3CDTF">2021-11-18T14:38:00Z</dcterms:created>
  <dcterms:modified xsi:type="dcterms:W3CDTF">2026-09-30T13:07:00Z</dcterms:modified>
</cp:coreProperties>
</file>